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56A97B0B" w:rsidR="005E5458" w:rsidRDefault="00FE691D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Информационные системы в психологии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FE691D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7CBFB186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УК-1</w:t>
            </w:r>
          </w:p>
        </w:tc>
        <w:tc>
          <w:tcPr>
            <w:tcW w:w="3969" w:type="dxa"/>
            <w:shd w:val="clear" w:color="auto" w:fill="auto"/>
          </w:tcPr>
          <w:p w14:paraId="7174B397" w14:textId="0E45DA23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5D33A2">
              <w:rPr>
                <w:iCs/>
                <w:sz w:val="24"/>
                <w:szCs w:val="24"/>
              </w:rPr>
              <w:t>12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5D33A2">
              <w:rPr>
                <w:iCs/>
                <w:sz w:val="24"/>
                <w:szCs w:val="24"/>
              </w:rPr>
              <w:t>12</w:t>
            </w:r>
          </w:p>
        </w:tc>
      </w:tr>
      <w:tr w:rsidR="00515D5C" w14:paraId="479F1E66" w14:textId="77777777" w:rsidTr="00BA75DE">
        <w:tc>
          <w:tcPr>
            <w:tcW w:w="5524" w:type="dxa"/>
            <w:shd w:val="clear" w:color="auto" w:fill="auto"/>
          </w:tcPr>
          <w:p w14:paraId="1F8167AB" w14:textId="76968E31" w:rsidR="00515D5C" w:rsidRPr="00E30C98" w:rsidRDefault="00BE3252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E30C98">
              <w:rPr>
                <w:sz w:val="24"/>
                <w:szCs w:val="24"/>
              </w:rPr>
              <w:t>ОПК-</w:t>
            </w:r>
            <w:r w:rsidR="00FE691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272C291" w14:textId="4AC577C8" w:rsidR="00515D5C" w:rsidRDefault="005D33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13-24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13-</w:t>
            </w:r>
            <w:r>
              <w:rPr>
                <w:iCs/>
                <w:sz w:val="24"/>
                <w:szCs w:val="24"/>
              </w:rPr>
              <w:t>26</w:t>
            </w:r>
          </w:p>
        </w:tc>
      </w:tr>
    </w:tbl>
    <w:p w14:paraId="5767618D" w14:textId="68F24A95" w:rsidR="001972F8" w:rsidRPr="00E30C9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УК-1 -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осуществлять Критический анализ проблемных ситуаций на основе </w:t>
      </w:r>
      <w:r w:rsidR="005D33A2">
        <w:rPr>
          <w:rFonts w:eastAsiaTheme="minorHAnsi"/>
          <w:lang w:eastAsia="ru-RU"/>
        </w:rPr>
        <w:t>с</w:t>
      </w:r>
      <w:r w:rsidRPr="00BE3252">
        <w:rPr>
          <w:rFonts w:eastAsiaTheme="minorHAnsi"/>
          <w:lang w:eastAsia="ru-RU"/>
        </w:rPr>
        <w:t xml:space="preserve">истемного подхода, </w:t>
      </w:r>
      <w:r w:rsidR="005D33A2">
        <w:rPr>
          <w:rFonts w:eastAsiaTheme="minorHAnsi"/>
          <w:lang w:eastAsia="ru-RU"/>
        </w:rPr>
        <w:t>в</w:t>
      </w:r>
      <w:r w:rsidRPr="00BE3252">
        <w:rPr>
          <w:rFonts w:eastAsiaTheme="minorHAnsi"/>
          <w:lang w:eastAsia="ru-RU"/>
        </w:rPr>
        <w:t xml:space="preserve">ырабатывать стратегию действий </w:t>
      </w:r>
    </w:p>
    <w:p w14:paraId="3E2B55B1" w14:textId="4F4BD035" w:rsidR="001972F8" w:rsidRPr="00FE691D" w:rsidRDefault="00FE691D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FE691D">
        <w:rPr>
          <w:b/>
          <w:sz w:val="24"/>
          <w:szCs w:val="24"/>
        </w:rPr>
        <w:t xml:space="preserve">ОПК-1. </w:t>
      </w:r>
      <w:r w:rsidRPr="00FE691D">
        <w:rPr>
          <w:bCs/>
          <w:sz w:val="24"/>
          <w:szCs w:val="24"/>
        </w:rPr>
        <w:t>Способен организовывать научное исследование в сфере профессиональной деятельности на основе современной методологии</w:t>
      </w: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6714636C" w14:textId="77777777" w:rsidR="00BE3252" w:rsidRPr="00BE3252" w:rsidRDefault="00BE3252" w:rsidP="00BE325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>Способен осуществлять Критический анализ проблемных ситуаций на основе Системного подхода</w:t>
            </w:r>
            <w:proofErr w:type="gramStart"/>
            <w:r w:rsidRPr="00BE3252">
              <w:rPr>
                <w:rFonts w:eastAsiaTheme="minorHAnsi"/>
                <w:lang w:eastAsia="ru-RU"/>
              </w:rPr>
              <w:t>, Вырабатывать</w:t>
            </w:r>
            <w:proofErr w:type="gramEnd"/>
            <w:r w:rsidRPr="00BE3252">
              <w:rPr>
                <w:rFonts w:eastAsiaTheme="minorHAnsi"/>
                <w:lang w:eastAsia="ru-RU"/>
              </w:rPr>
              <w:t xml:space="preserve"> стратегию действий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5F85752" w14:textId="5DAE99A5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E691D" w:rsidRPr="00FE691D">
              <w:rPr>
                <w:bCs/>
                <w:sz w:val="24"/>
                <w:szCs w:val="24"/>
              </w:rPr>
              <w:t>Что из перечисленного является «непечатаемым символом» в MS Word?</w:t>
            </w:r>
          </w:p>
          <w:p w14:paraId="433AB244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Знак абзаца (¶)</w:t>
            </w:r>
          </w:p>
          <w:p w14:paraId="3DD5AD8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Знак ударения над буквой</w:t>
            </w:r>
          </w:p>
          <w:p w14:paraId="496DD65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Символ авторского права (©)</w:t>
            </w:r>
          </w:p>
          <w:p w14:paraId="15C40B4B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Номер страницы в колонтитуле</w:t>
            </w:r>
          </w:p>
          <w:p w14:paraId="1CF1E74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Маркер списка</w:t>
            </w:r>
          </w:p>
          <w:p w14:paraId="07418C7F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А</w:t>
            </w:r>
          </w:p>
          <w:p w14:paraId="36FB0B4D" w14:textId="64DE8B43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E691D" w:rsidRPr="00FE691D">
              <w:rPr>
                <w:bCs/>
                <w:sz w:val="24"/>
                <w:szCs w:val="24"/>
              </w:rPr>
              <w:t>Согласно основным правилам набора текста, как следует оформлять знаки препинания (точка, запятая, двоеточие) по отношению к предыдущему слову?</w:t>
            </w:r>
          </w:p>
          <w:p w14:paraId="57ED631C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lastRenderedPageBreak/>
              <w:t>А) Ставить пробел до и после знака</w:t>
            </w:r>
          </w:p>
          <w:p w14:paraId="490016B8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Ставить пробел только после знака, а перед знаком пробела не ставить</w:t>
            </w:r>
          </w:p>
          <w:p w14:paraId="237459C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Ставить пробел только перед знаком</w:t>
            </w:r>
          </w:p>
          <w:p w14:paraId="41A3EA79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Не ставить пробелы вообще</w:t>
            </w:r>
          </w:p>
          <w:p w14:paraId="486707FC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Зависит от выбранного шрифта</w:t>
            </w:r>
          </w:p>
          <w:p w14:paraId="33AA3B3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Б</w:t>
            </w:r>
          </w:p>
          <w:p w14:paraId="0F7F2BE4" w14:textId="77777777" w:rsidR="005A5F69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36262C29" w14:textId="5F67ADD2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E691D" w:rsidRPr="00FE691D">
              <w:rPr>
                <w:bCs/>
                <w:sz w:val="24"/>
                <w:szCs w:val="24"/>
              </w:rPr>
              <w:t>Для чего при оформлении научного текста используется функция «Расстановка переносов»?</w:t>
            </w:r>
          </w:p>
          <w:p w14:paraId="7179006D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Для ускорения набора текста</w:t>
            </w:r>
          </w:p>
          <w:p w14:paraId="4A124624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Для автоматической проверки орфографии</w:t>
            </w:r>
          </w:p>
          <w:p w14:paraId="3A19A65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 xml:space="preserve">В) Для улучшения читаемости и равномерности плотности текста за счет устранения больших </w:t>
            </w:r>
            <w:proofErr w:type="spellStart"/>
            <w:r w:rsidRPr="00FE691D">
              <w:rPr>
                <w:bCs/>
                <w:sz w:val="24"/>
                <w:szCs w:val="24"/>
              </w:rPr>
              <w:t>межсловных</w:t>
            </w:r>
            <w:proofErr w:type="spellEnd"/>
            <w:r w:rsidRPr="00FE691D">
              <w:rPr>
                <w:bCs/>
                <w:sz w:val="24"/>
                <w:szCs w:val="24"/>
              </w:rPr>
              <w:t xml:space="preserve"> пробелов в выровненных строках</w:t>
            </w:r>
          </w:p>
          <w:p w14:paraId="050E906D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Для создания неразрывных дефисов</w:t>
            </w:r>
          </w:p>
          <w:p w14:paraId="1AC76A0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Для вставки мягких знаков</w:t>
            </w:r>
          </w:p>
          <w:p w14:paraId="6F3AA258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В</w:t>
            </w:r>
          </w:p>
          <w:p w14:paraId="702371FD" w14:textId="77777777" w:rsidR="005A5F69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51B09EDF" w14:textId="11547544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FE691D" w:rsidRPr="00FE691D">
              <w:rPr>
                <w:bCs/>
                <w:sz w:val="24"/>
                <w:szCs w:val="24"/>
              </w:rPr>
              <w:t>Что такое «висячая строка» и как с ней бороться в академическом тексте?</w:t>
            </w:r>
          </w:p>
          <w:p w14:paraId="7FCBAD78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Это строка с опечаткой; бороться с помощью проверки орфографии</w:t>
            </w:r>
          </w:p>
          <w:p w14:paraId="43CADA57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Это первая или последняя строка абзаца, оставшаяся в одиночестве на новой странице или колонке; устраняется с помощью настроек "Управление висячими строками" в свойствах абзаца</w:t>
            </w:r>
          </w:p>
          <w:p w14:paraId="58271E49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Это строка, выходящая за поля документа; бороться, изменяя поля</w:t>
            </w:r>
          </w:p>
          <w:p w14:paraId="6FC1B8D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Это пустая строка между абзацами; убирается удалением символа абзаца</w:t>
            </w:r>
          </w:p>
          <w:p w14:paraId="75DC5C7A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Это строка, содержащая только номер главы; является нормой</w:t>
            </w:r>
          </w:p>
          <w:p w14:paraId="21D4AED5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Б</w:t>
            </w:r>
          </w:p>
          <w:p w14:paraId="0FACAF5F" w14:textId="77777777" w:rsidR="005A5F69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0032A845" w14:textId="7F4D69DE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FE691D" w:rsidRPr="00FE691D">
              <w:rPr>
                <w:bCs/>
                <w:sz w:val="24"/>
                <w:szCs w:val="24"/>
              </w:rPr>
              <w:t>Какая формула в Excel корректно вычисляет среднее арифметическое значений в ячейках A1, A2 и A3?</w:t>
            </w:r>
          </w:p>
          <w:p w14:paraId="326E0CD9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FE691D">
              <w:rPr>
                <w:bCs/>
                <w:sz w:val="24"/>
                <w:szCs w:val="24"/>
              </w:rPr>
              <w:t>А</w:t>
            </w:r>
            <w:r w:rsidRPr="00FE691D">
              <w:rPr>
                <w:bCs/>
                <w:sz w:val="24"/>
                <w:szCs w:val="24"/>
                <w:lang w:val="en-US"/>
              </w:rPr>
              <w:t>) =</w:t>
            </w:r>
            <w:proofErr w:type="gramStart"/>
            <w:r w:rsidRPr="00FE691D">
              <w:rPr>
                <w:bCs/>
                <w:sz w:val="24"/>
                <w:szCs w:val="24"/>
                <w:lang w:val="en-US"/>
              </w:rPr>
              <w:t>SUM(</w:t>
            </w:r>
            <w:proofErr w:type="gramEnd"/>
            <w:r w:rsidRPr="00FE691D">
              <w:rPr>
                <w:bCs/>
                <w:sz w:val="24"/>
                <w:szCs w:val="24"/>
                <w:lang w:val="en-US"/>
              </w:rPr>
              <w:t>A1:A3)</w:t>
            </w:r>
          </w:p>
          <w:p w14:paraId="42EFBA0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FE691D">
              <w:rPr>
                <w:bCs/>
                <w:sz w:val="24"/>
                <w:szCs w:val="24"/>
              </w:rPr>
              <w:t>Б</w:t>
            </w:r>
            <w:r w:rsidRPr="00FE691D">
              <w:rPr>
                <w:bCs/>
                <w:sz w:val="24"/>
                <w:szCs w:val="24"/>
                <w:lang w:val="en-US"/>
              </w:rPr>
              <w:t>) =AVERAGE(A</w:t>
            </w:r>
            <w:proofErr w:type="gramStart"/>
            <w:r w:rsidRPr="00FE691D">
              <w:rPr>
                <w:bCs/>
                <w:sz w:val="24"/>
                <w:szCs w:val="24"/>
                <w:lang w:val="en-US"/>
              </w:rPr>
              <w:t>1;A</w:t>
            </w:r>
            <w:proofErr w:type="gramEnd"/>
            <w:r w:rsidRPr="00FE691D">
              <w:rPr>
                <w:bCs/>
                <w:sz w:val="24"/>
                <w:szCs w:val="24"/>
                <w:lang w:val="en-US"/>
              </w:rPr>
              <w:t>5)</w:t>
            </w:r>
          </w:p>
          <w:p w14:paraId="01BF59B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FE691D">
              <w:rPr>
                <w:bCs/>
                <w:sz w:val="24"/>
                <w:szCs w:val="24"/>
              </w:rPr>
              <w:t>В</w:t>
            </w:r>
            <w:r w:rsidRPr="00FE691D">
              <w:rPr>
                <w:bCs/>
                <w:sz w:val="24"/>
                <w:szCs w:val="24"/>
                <w:lang w:val="en-US"/>
              </w:rPr>
              <w:t>) =</w:t>
            </w:r>
            <w:proofErr w:type="gramStart"/>
            <w:r w:rsidRPr="00FE691D">
              <w:rPr>
                <w:bCs/>
                <w:sz w:val="24"/>
                <w:szCs w:val="24"/>
                <w:lang w:val="en-US"/>
              </w:rPr>
              <w:t>AVERAGE(</w:t>
            </w:r>
            <w:proofErr w:type="gramEnd"/>
            <w:r w:rsidRPr="00FE691D">
              <w:rPr>
                <w:bCs/>
                <w:sz w:val="24"/>
                <w:szCs w:val="24"/>
                <w:lang w:val="en-US"/>
              </w:rPr>
              <w:t>A1:A3)</w:t>
            </w:r>
          </w:p>
          <w:p w14:paraId="24E1481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FE691D">
              <w:rPr>
                <w:bCs/>
                <w:sz w:val="24"/>
                <w:szCs w:val="24"/>
              </w:rPr>
              <w:t>Г</w:t>
            </w:r>
            <w:r w:rsidRPr="00FE691D">
              <w:rPr>
                <w:bCs/>
                <w:sz w:val="24"/>
                <w:szCs w:val="24"/>
                <w:lang w:val="en-US"/>
              </w:rPr>
              <w:t>) =</w:t>
            </w:r>
            <w:proofErr w:type="gramStart"/>
            <w:r w:rsidRPr="00FE691D">
              <w:rPr>
                <w:bCs/>
                <w:sz w:val="24"/>
                <w:szCs w:val="24"/>
                <w:lang w:val="en-US"/>
              </w:rPr>
              <w:t>MEAN(</w:t>
            </w:r>
            <w:proofErr w:type="gramEnd"/>
            <w:r w:rsidRPr="00FE691D">
              <w:rPr>
                <w:bCs/>
                <w:sz w:val="24"/>
                <w:szCs w:val="24"/>
                <w:lang w:val="en-US"/>
              </w:rPr>
              <w:t>A1:A3)</w:t>
            </w:r>
          </w:p>
          <w:p w14:paraId="7196DA24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=(A1+A2+A3)/2</w:t>
            </w:r>
          </w:p>
          <w:p w14:paraId="433B94BC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В</w:t>
            </w:r>
          </w:p>
          <w:p w14:paraId="4835DAFA" w14:textId="77777777" w:rsidR="005A5F69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3FAF4BFE" w14:textId="002AB1DE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FE691D" w:rsidRPr="00FE691D">
              <w:rPr>
                <w:bCs/>
                <w:sz w:val="24"/>
                <w:szCs w:val="24"/>
              </w:rPr>
              <w:t>Какой тип диаграммы в Excel НАИМЕНЕЕ подходит для отображения корреляционной связи между двумя непрерывными переменными (например, тревожностью и результатом теста)?</w:t>
            </w:r>
          </w:p>
          <w:p w14:paraId="4303330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Точечная диаграмма</w:t>
            </w:r>
          </w:p>
          <w:p w14:paraId="6CC87E2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Пузырьковая диаграмма</w:t>
            </w:r>
          </w:p>
          <w:p w14:paraId="629BD73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Круговая диаграмма</w:t>
            </w:r>
          </w:p>
          <w:p w14:paraId="0F9C0C0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График рассеяния</w:t>
            </w:r>
          </w:p>
          <w:p w14:paraId="708576F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Нет правильного ответа</w:t>
            </w:r>
          </w:p>
          <w:p w14:paraId="411B60E0" w14:textId="77777777" w:rsid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В</w:t>
            </w:r>
          </w:p>
          <w:p w14:paraId="6CCEAB05" w14:textId="3A9A00BF" w:rsidR="005E5458" w:rsidRDefault="004F05AF" w:rsidP="00FE691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862697E" w14:textId="739A52CF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FE691D" w:rsidRPr="00FE691D">
              <w:rPr>
                <w:bCs/>
                <w:sz w:val="24"/>
                <w:szCs w:val="24"/>
              </w:rPr>
              <w:t>Какие из перечисленных символов являются «непечатаемыми» в MS Word и помогают увидеть скрытое форматирование?</w:t>
            </w:r>
          </w:p>
          <w:p w14:paraId="6275DFDD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Знак абзаца (¶), показывающий конец абзаца</w:t>
            </w:r>
          </w:p>
          <w:p w14:paraId="5F19FA0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Номер страницы в нижнем колонтитуле</w:t>
            </w:r>
          </w:p>
          <w:p w14:paraId="0298AE3E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Точка (·), показывающая пробел</w:t>
            </w:r>
          </w:p>
          <w:p w14:paraId="366124A4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Подчеркивание орфографической ошибки</w:t>
            </w:r>
          </w:p>
          <w:p w14:paraId="47C7703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Серая фоновая подсветка текста</w:t>
            </w:r>
          </w:p>
          <w:p w14:paraId="4927AC4A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А, В</w:t>
            </w:r>
          </w:p>
          <w:p w14:paraId="62C05D45" w14:textId="77777777" w:rsidR="005A5F69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1140487E" w14:textId="50BDCFE3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FE691D" w:rsidRPr="00FE691D">
              <w:rPr>
                <w:bCs/>
                <w:sz w:val="24"/>
                <w:szCs w:val="24"/>
              </w:rPr>
              <w:t>Что позволяет сделать инструмент «Стили» в Word?</w:t>
            </w:r>
          </w:p>
          <w:p w14:paraId="6A29B36E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Единовременно применить ко всем заголовкам одного уровня одинаковое форматирование (шрифт, размер, отступ)</w:t>
            </w:r>
          </w:p>
          <w:p w14:paraId="5CD582DD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Автоматически создать оглавление на основе стилизованных заголовков</w:t>
            </w:r>
          </w:p>
          <w:p w14:paraId="060A347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Исправить грамматические ошибки в тексте</w:t>
            </w:r>
          </w:p>
          <w:p w14:paraId="508AE349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Изменить цветовую схему всего документа</w:t>
            </w:r>
          </w:p>
          <w:p w14:paraId="7B3E5A9B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Вставить библиографию</w:t>
            </w:r>
          </w:p>
          <w:p w14:paraId="2226EC8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А, Б</w:t>
            </w:r>
          </w:p>
          <w:p w14:paraId="66BFDC96" w14:textId="77777777" w:rsidR="005A5F69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67C0D699" w14:textId="0B8D7BA3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FE691D" w:rsidRPr="00FE691D">
              <w:rPr>
                <w:bCs/>
                <w:sz w:val="24"/>
                <w:szCs w:val="24"/>
              </w:rPr>
              <w:t>При подготовке анкеты для исследования вы хотите, чтобы вопрос и варианты ответов не разрывались на разные страницы. Какие инструменты Word для этого можно использовать?</w:t>
            </w:r>
          </w:p>
          <w:p w14:paraId="6BF59C0C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 xml:space="preserve">А) Увеличить </w:t>
            </w:r>
            <w:proofErr w:type="spellStart"/>
            <w:r w:rsidRPr="00FE691D">
              <w:rPr>
                <w:bCs/>
                <w:sz w:val="24"/>
                <w:szCs w:val="24"/>
              </w:rPr>
              <w:t>межбуквенный</w:t>
            </w:r>
            <w:proofErr w:type="spellEnd"/>
            <w:r w:rsidRPr="00FE691D">
              <w:rPr>
                <w:bCs/>
                <w:sz w:val="24"/>
                <w:szCs w:val="24"/>
              </w:rPr>
              <w:t xml:space="preserve"> интервал</w:t>
            </w:r>
          </w:p>
          <w:p w14:paraId="48706ADA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Установить галочку «Не разрывать абзац» в свойствах абзаца</w:t>
            </w:r>
          </w:p>
          <w:p w14:paraId="1BBFF5A7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Вставить разрыв страницы после каждого вопроса</w:t>
            </w:r>
          </w:p>
          <w:p w14:paraId="2E3FD3F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lastRenderedPageBreak/>
              <w:t>Г) Использовать неразрывный пробел (</w:t>
            </w:r>
            <w:proofErr w:type="spellStart"/>
            <w:r w:rsidRPr="00FE691D">
              <w:rPr>
                <w:bCs/>
                <w:sz w:val="24"/>
                <w:szCs w:val="24"/>
              </w:rPr>
              <w:t>Ctrl+Shift+Пробел</w:t>
            </w:r>
            <w:proofErr w:type="spellEnd"/>
            <w:r w:rsidRPr="00FE691D">
              <w:rPr>
                <w:bCs/>
                <w:sz w:val="24"/>
                <w:szCs w:val="24"/>
              </w:rPr>
              <w:t>) между словами внутри важной фразы</w:t>
            </w:r>
          </w:p>
          <w:p w14:paraId="61B2C14E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Уменьшить размер шрифта</w:t>
            </w:r>
          </w:p>
          <w:p w14:paraId="07BE720C" w14:textId="77777777" w:rsidR="00FE691D" w:rsidRDefault="00FE691D" w:rsidP="00FE691D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Б, Г</w:t>
            </w:r>
          </w:p>
          <w:p w14:paraId="2345CC76" w14:textId="46CB7E70" w:rsidR="005E5458" w:rsidRDefault="004F05AF" w:rsidP="00FE691D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4A2496FF" w14:textId="13B035B6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Pr="005A5F69">
              <w:rPr>
                <w:bCs/>
                <w:sz w:val="24"/>
                <w:szCs w:val="24"/>
              </w:rPr>
              <w:t>Установите соответствие между термином и его определением.</w:t>
            </w:r>
          </w:p>
          <w:p w14:paraId="78C19059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5191F314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1. Стили (</w:t>
            </w:r>
            <w:proofErr w:type="spellStart"/>
            <w:r w:rsidRPr="005F2114">
              <w:rPr>
                <w:bCs/>
                <w:sz w:val="24"/>
                <w:szCs w:val="24"/>
              </w:rPr>
              <w:t>Styles</w:t>
            </w:r>
            <w:proofErr w:type="spellEnd"/>
            <w:r w:rsidRPr="005F2114">
              <w:rPr>
                <w:bCs/>
                <w:sz w:val="24"/>
                <w:szCs w:val="24"/>
              </w:rPr>
              <w:t>)</w:t>
            </w:r>
          </w:p>
          <w:p w14:paraId="67272B31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2. Непечатаемые символы</w:t>
            </w:r>
          </w:p>
          <w:p w14:paraId="64B0EA57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3. Неразрывный пробел (</w:t>
            </w:r>
            <w:proofErr w:type="spellStart"/>
            <w:r w:rsidRPr="005F2114">
              <w:rPr>
                <w:bCs/>
                <w:sz w:val="24"/>
                <w:szCs w:val="24"/>
              </w:rPr>
              <w:t>Ctrl+Shift+Пробел</w:t>
            </w:r>
            <w:proofErr w:type="spellEnd"/>
            <w:r w:rsidRPr="005F2114">
              <w:rPr>
                <w:bCs/>
                <w:sz w:val="24"/>
                <w:szCs w:val="24"/>
              </w:rPr>
              <w:t>)</w:t>
            </w:r>
          </w:p>
          <w:p w14:paraId="721AE8E3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5F2114">
              <w:rPr>
                <w:bCs/>
                <w:sz w:val="24"/>
                <w:szCs w:val="24"/>
                <w:lang w:val="en-US"/>
              </w:rPr>
              <w:t xml:space="preserve">4. </w:t>
            </w:r>
            <w:r w:rsidRPr="005F2114">
              <w:rPr>
                <w:bCs/>
                <w:sz w:val="24"/>
                <w:szCs w:val="24"/>
              </w:rPr>
              <w:t>Оглавление</w:t>
            </w:r>
            <w:r w:rsidRPr="005F2114">
              <w:rPr>
                <w:bCs/>
                <w:sz w:val="24"/>
                <w:szCs w:val="24"/>
                <w:lang w:val="en-US"/>
              </w:rPr>
              <w:t xml:space="preserve"> (Table of Contents)</w:t>
            </w:r>
          </w:p>
          <w:p w14:paraId="0D655224" w14:textId="77777777" w:rsid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  <w:lang w:val="en-US"/>
              </w:rPr>
              <w:t xml:space="preserve">5. </w:t>
            </w:r>
            <w:r w:rsidRPr="005F2114">
              <w:rPr>
                <w:bCs/>
                <w:sz w:val="24"/>
                <w:szCs w:val="24"/>
              </w:rPr>
              <w:t>Формат</w:t>
            </w:r>
            <w:r w:rsidRPr="005F2114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F2114">
              <w:rPr>
                <w:bCs/>
                <w:sz w:val="24"/>
                <w:szCs w:val="24"/>
              </w:rPr>
              <w:t>по</w:t>
            </w:r>
            <w:r w:rsidRPr="005F2114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F2114">
              <w:rPr>
                <w:bCs/>
                <w:sz w:val="24"/>
                <w:szCs w:val="24"/>
              </w:rPr>
              <w:t>образцу</w:t>
            </w:r>
            <w:r w:rsidRPr="005F2114">
              <w:rPr>
                <w:bCs/>
                <w:sz w:val="24"/>
                <w:szCs w:val="24"/>
                <w:lang w:val="en-US"/>
              </w:rPr>
              <w:t xml:space="preserve"> (Format Painter)</w:t>
            </w:r>
          </w:p>
          <w:p w14:paraId="4A64BA12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</w:p>
          <w:p w14:paraId="030CE45B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А) Специальный символ, который предотвращает разрыв двух слов или числа с единицей измерения на разные строки.</w:t>
            </w:r>
          </w:p>
          <w:p w14:paraId="20A13028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Б) Инструмент в виде кисточки, позволяющий быстро скопировать форматирование с одного фрагмента текста и применить его к другому.</w:t>
            </w:r>
          </w:p>
          <w:p w14:paraId="62C131BE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В) Набор заранее заданных параметров форматирования, который позволяет единообразно оформлять заголовки, подзаголовки и основной текст в документе.</w:t>
            </w:r>
          </w:p>
          <w:p w14:paraId="289E343F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Г) Инструмент, который автоматически создает список разделов и подразделов с номерами страниц на основе оформленных стилями заголовков.</w:t>
            </w:r>
          </w:p>
          <w:p w14:paraId="4902D727" w14:textId="77777777" w:rsid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Д) Невидимые символы (пробелы, концы абзацев, табуляции), отображение которых помогает диагностировать проблемы форматирования.</w:t>
            </w:r>
          </w:p>
          <w:p w14:paraId="24E524C3" w14:textId="48A50E6F" w:rsidR="005E5458" w:rsidRDefault="005A5F69" w:rsidP="005F2114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Ключ:</w:t>
            </w:r>
            <w:r w:rsidR="005F2114">
              <w:t xml:space="preserve"> </w:t>
            </w:r>
            <w:r w:rsidR="005F2114" w:rsidRPr="005F2114">
              <w:rPr>
                <w:bCs/>
                <w:sz w:val="24"/>
                <w:szCs w:val="24"/>
              </w:rPr>
              <w:t>1-В, 2-Д, 3-А, 4-Г, 5-Б</w:t>
            </w:r>
          </w:p>
          <w:p w14:paraId="321DF1FF" w14:textId="77777777" w:rsid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622150A9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46B8755D" w14:textId="3EA0220E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Pr="005A5F69">
              <w:rPr>
                <w:bCs/>
                <w:sz w:val="24"/>
                <w:szCs w:val="24"/>
              </w:rPr>
              <w:t>Какова логичная последовательность действий при вводе данных одного участника?</w:t>
            </w:r>
          </w:p>
          <w:p w14:paraId="2D7B5D95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70C1ED13" w14:textId="6C8F788C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A5F69">
              <w:rPr>
                <w:bCs/>
                <w:sz w:val="24"/>
                <w:szCs w:val="24"/>
              </w:rPr>
              <w:t>Взять заполненный бумажный бланк</w:t>
            </w:r>
          </w:p>
          <w:p w14:paraId="5AB0EAD6" w14:textId="3222FBC5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5A5F69">
              <w:rPr>
                <w:bCs/>
                <w:sz w:val="24"/>
                <w:szCs w:val="24"/>
              </w:rPr>
              <w:t>Открыть новый лист Excel и создать «шапку» таблицы с названиями переменных</w:t>
            </w:r>
          </w:p>
          <w:p w14:paraId="502DF42D" w14:textId="37D72F2C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5A5F69">
              <w:rPr>
                <w:bCs/>
                <w:sz w:val="24"/>
                <w:szCs w:val="24"/>
              </w:rPr>
              <w:t>Ввести код участника (ID) в первый столбец</w:t>
            </w:r>
          </w:p>
          <w:p w14:paraId="0DFD336C" w14:textId="18F76EDC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5A5F69">
              <w:rPr>
                <w:bCs/>
                <w:sz w:val="24"/>
                <w:szCs w:val="24"/>
              </w:rPr>
              <w:t>Закодировать текстовые ответы в числа согласно кодировочной инструкции</w:t>
            </w:r>
          </w:p>
          <w:p w14:paraId="45AA7E3E" w14:textId="1A68598A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5A5F69">
              <w:rPr>
                <w:bCs/>
                <w:sz w:val="24"/>
                <w:szCs w:val="24"/>
              </w:rPr>
              <w:t>Ввести числовые ответы на вопросы в соответствующие ячейки</w:t>
            </w:r>
          </w:p>
          <w:p w14:paraId="38B9D95B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4CD440D0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lastRenderedPageBreak/>
              <w:t>Ключ: 1 → 2 → 3 → 4 → 5</w:t>
            </w:r>
          </w:p>
          <w:p w14:paraId="05C753B7" w14:textId="60564138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4AE35963" w14:textId="137C65C6" w:rsidR="005A5F69" w:rsidRPr="005A5F69" w:rsidRDefault="005F2114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5A5F69" w:rsidRPr="005A5F69">
              <w:rPr>
                <w:bCs/>
                <w:sz w:val="24"/>
                <w:szCs w:val="24"/>
              </w:rPr>
              <w:t>В каком порядке создается новый опрос для исследования?</w:t>
            </w:r>
          </w:p>
          <w:p w14:paraId="0EE916DD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79C1CC13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1. Включить настройку «Обязательный вопрос» для ключевых пунктов</w:t>
            </w:r>
          </w:p>
          <w:p w14:paraId="1ABEED9D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 xml:space="preserve">2. Перейти в Google </w:t>
            </w:r>
            <w:proofErr w:type="spellStart"/>
            <w:r w:rsidRPr="005F2114">
              <w:rPr>
                <w:bCs/>
                <w:sz w:val="24"/>
                <w:szCs w:val="24"/>
              </w:rPr>
              <w:t>Forms</w:t>
            </w:r>
            <w:proofErr w:type="spellEnd"/>
            <w:r w:rsidRPr="005F2114">
              <w:rPr>
                <w:bCs/>
                <w:sz w:val="24"/>
                <w:szCs w:val="24"/>
              </w:rPr>
              <w:t xml:space="preserve"> и нажать «Создать новый опрос»</w:t>
            </w:r>
          </w:p>
          <w:p w14:paraId="29AE6B7D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3. Настроить тему (оформление) формы</w:t>
            </w:r>
          </w:p>
          <w:p w14:paraId="235E70E1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4. Заполнить название формы и её описание</w:t>
            </w:r>
          </w:p>
          <w:p w14:paraId="68512F7A" w14:textId="791D32BD" w:rsidR="005A5F69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5. Добавить первый вопрос, выбрав тип (текст, шкала, выбор из списка)</w:t>
            </w:r>
          </w:p>
          <w:p w14:paraId="0E2D67BB" w14:textId="77777777" w:rsidR="005F2114" w:rsidRPr="005A5F69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0E0504CE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 xml:space="preserve">Ключ: </w:t>
            </w:r>
            <w:r w:rsidR="005F2114" w:rsidRPr="005F2114">
              <w:rPr>
                <w:bCs/>
                <w:sz w:val="24"/>
                <w:szCs w:val="24"/>
              </w:rPr>
              <w:t>2 → 4 → 5 → 1 → 3</w:t>
            </w:r>
          </w:p>
        </w:tc>
      </w:tr>
      <w:tr w:rsidR="005E5458" w14:paraId="5737EFCA" w14:textId="77777777">
        <w:trPr>
          <w:trHeight w:val="20"/>
        </w:trPr>
        <w:tc>
          <w:tcPr>
            <w:tcW w:w="3794" w:type="dxa"/>
          </w:tcPr>
          <w:p w14:paraId="64D03268" w14:textId="77777777" w:rsidR="00FE691D" w:rsidRPr="00FE691D" w:rsidRDefault="00FE691D" w:rsidP="00FE691D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E691D">
              <w:rPr>
                <w:b/>
                <w:sz w:val="24"/>
                <w:szCs w:val="24"/>
              </w:rPr>
              <w:lastRenderedPageBreak/>
              <w:t xml:space="preserve">ОПК-1. </w:t>
            </w:r>
            <w:r w:rsidRPr="00FE691D">
              <w:rPr>
                <w:bCs/>
                <w:sz w:val="24"/>
                <w:szCs w:val="24"/>
              </w:rPr>
              <w:t>Способен организовывать научное исследование в сфере профессиональной деятельности на основе современной методологии</w:t>
            </w:r>
          </w:p>
          <w:p w14:paraId="76BD3D13" w14:textId="6BD178DC" w:rsidR="005E5458" w:rsidRDefault="005E5458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4DCF750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C93BDEC" w14:textId="25F84491" w:rsidR="00FE691D" w:rsidRPr="00FE691D" w:rsidRDefault="005A5F69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FE691D" w:rsidRPr="00FE691D">
              <w:rPr>
                <w:bCs/>
                <w:sz w:val="24"/>
                <w:szCs w:val="24"/>
              </w:rPr>
              <w:t>Какое правило оформления графического изображения (диаграммы) в научной работе является ОБЯЗАТЕЛЬНЫМ?</w:t>
            </w:r>
          </w:p>
          <w:p w14:paraId="6AE9D3FC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Использование максимально ярких и контрастных цветов</w:t>
            </w:r>
          </w:p>
          <w:p w14:paraId="27764ECE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Обязательное наличие трехмерного эффекта</w:t>
            </w:r>
          </w:p>
          <w:p w14:paraId="00B9E9D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Наличие четко обозначенных и подписанных осей (с указанием единиц измерения) и заголовка</w:t>
            </w:r>
          </w:p>
          <w:p w14:paraId="774B9425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Отсутствие легенды, если данные простые</w:t>
            </w:r>
          </w:p>
          <w:p w14:paraId="297F498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Размещение диаграммы всегда на отдельном листе</w:t>
            </w:r>
          </w:p>
          <w:p w14:paraId="133394D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В</w:t>
            </w:r>
          </w:p>
          <w:p w14:paraId="5BE58439" w14:textId="77777777" w:rsidR="005D33A2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33121E40" w14:textId="326E4B05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FE691D" w:rsidRPr="00FE691D">
              <w:rPr>
                <w:bCs/>
                <w:sz w:val="24"/>
                <w:szCs w:val="24"/>
              </w:rPr>
              <w:t>Выберите верное утверждение об оформлении гистограммы для представления распределения частот результатов тестирования:</w:t>
            </w:r>
          </w:p>
          <w:p w14:paraId="591F4A9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Столбцы на гистограмме обязательно должны быть расположены в порядке убывания высоты</w:t>
            </w:r>
          </w:p>
          <w:p w14:paraId="207CD4A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Столбцы должны соприкасаться друг с другом, так как они представляют непрерывный интервальный масштаб</w:t>
            </w:r>
          </w:p>
          <w:p w14:paraId="6FF5D53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Между столбцами должны быть широкие промежутки</w:t>
            </w:r>
          </w:p>
          <w:p w14:paraId="4500953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Под каждым столбцом должна быть указана фамилия испытуемого</w:t>
            </w:r>
          </w:p>
          <w:p w14:paraId="42682AEE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 xml:space="preserve">Д) Гистограмма не должна иметь </w:t>
            </w:r>
            <w:proofErr w:type="spellStart"/>
            <w:r w:rsidRPr="00FE691D">
              <w:rPr>
                <w:bCs/>
                <w:sz w:val="24"/>
                <w:szCs w:val="24"/>
              </w:rPr>
              <w:t>заголовока</w:t>
            </w:r>
            <w:proofErr w:type="spellEnd"/>
            <w:r w:rsidRPr="00FE691D">
              <w:rPr>
                <w:bCs/>
                <w:sz w:val="24"/>
                <w:szCs w:val="24"/>
              </w:rPr>
              <w:t>, если он есть в тексте работы</w:t>
            </w:r>
          </w:p>
          <w:p w14:paraId="3143B3CB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Б</w:t>
            </w:r>
          </w:p>
          <w:p w14:paraId="1BF4ED57" w14:textId="24482B74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FE691D" w:rsidRPr="00FE691D">
              <w:rPr>
                <w:bCs/>
                <w:sz w:val="24"/>
                <w:szCs w:val="24"/>
              </w:rPr>
              <w:t>При оформлении диаграммы в научной публикации, которая будет печататься в черно-белом виде, важно:</w:t>
            </w:r>
          </w:p>
          <w:p w14:paraId="1E41E10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Оставить цветные линии, так как современные журналы цветные</w:t>
            </w:r>
          </w:p>
          <w:p w14:paraId="6062626B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lastRenderedPageBreak/>
              <w:t>Б) Использовать разные типы линий (сплошная, пунктир, точка-тире) и виды маркеров для данных</w:t>
            </w:r>
          </w:p>
          <w:p w14:paraId="3966886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Отказаться от легенды</w:t>
            </w:r>
          </w:p>
          <w:p w14:paraId="2D8B8F9E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Увеличить яркость цветов для контраста</w:t>
            </w:r>
          </w:p>
          <w:p w14:paraId="5E115CB7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Преобразовать её в таблицу</w:t>
            </w:r>
          </w:p>
          <w:p w14:paraId="5B1EBAC9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Б</w:t>
            </w:r>
          </w:p>
          <w:p w14:paraId="4A16AF57" w14:textId="77777777" w:rsidR="005D33A2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5CD7D6E6" w14:textId="0AD75E43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FE691D" w:rsidRPr="00FE691D">
              <w:rPr>
                <w:bCs/>
                <w:sz w:val="24"/>
                <w:szCs w:val="24"/>
              </w:rPr>
              <w:t>Как в Word можно быстро создать оглавление для выпускной квалификационной работы?</w:t>
            </w:r>
          </w:p>
          <w:p w14:paraId="5F5C2E1D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Вручную написать названия глав и номера страниц</w:t>
            </w:r>
          </w:p>
          <w:p w14:paraId="6E61F25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Скопировать структуру из аналогичной работы</w:t>
            </w:r>
          </w:p>
          <w:p w14:paraId="3E9ACB59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 xml:space="preserve">В) Применить ко всем заголовкам соответствующие стили (Заголовок 1, Заголовок 2), а затем вставить </w:t>
            </w:r>
            <w:proofErr w:type="spellStart"/>
            <w:r w:rsidRPr="00FE691D">
              <w:rPr>
                <w:bCs/>
                <w:sz w:val="24"/>
                <w:szCs w:val="24"/>
              </w:rPr>
              <w:t>автособираемое</w:t>
            </w:r>
            <w:proofErr w:type="spellEnd"/>
            <w:r w:rsidRPr="00FE691D">
              <w:rPr>
                <w:bCs/>
                <w:sz w:val="24"/>
                <w:szCs w:val="24"/>
              </w:rPr>
              <w:t xml:space="preserve"> оглавление</w:t>
            </w:r>
          </w:p>
          <w:p w14:paraId="5377E3C8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Использовать функцию "Колонтитулы"</w:t>
            </w:r>
          </w:p>
          <w:p w14:paraId="396A505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Создать список с гиперссылками</w:t>
            </w:r>
          </w:p>
          <w:p w14:paraId="3E97F30A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В</w:t>
            </w:r>
          </w:p>
          <w:p w14:paraId="6653A8A3" w14:textId="35373B3C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32796589" w14:textId="09176FEC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FE691D" w:rsidRPr="00FE691D">
              <w:rPr>
                <w:bCs/>
                <w:sz w:val="24"/>
                <w:szCs w:val="24"/>
              </w:rPr>
              <w:t>Для безопасного и этичного хранения базы данных с персональными данными испытуемых (ФИО, результаты тестов) НЕДОПУСТИМО:</w:t>
            </w:r>
          </w:p>
          <w:p w14:paraId="7638F6F5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Хранить файл на защищенном паролем компьютере.</w:t>
            </w:r>
          </w:p>
          <w:p w14:paraId="02670C1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Использовать анонимизацию данных (замена ФИО на код ID)</w:t>
            </w:r>
          </w:p>
          <w:p w14:paraId="4646B3C7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Пересылать файл по электронной почте коллегам без криптозащиты и в незашифрованном виде</w:t>
            </w:r>
          </w:p>
          <w:p w14:paraId="216BBDB4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Регулярно создавать резервные копии</w:t>
            </w:r>
          </w:p>
          <w:p w14:paraId="3D5955CB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Ограничивать доступ к файлу</w:t>
            </w:r>
          </w:p>
          <w:p w14:paraId="273D1774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В</w:t>
            </w:r>
          </w:p>
          <w:p w14:paraId="5E78C827" w14:textId="77777777" w:rsidR="005D33A2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7EAF08BB" w14:textId="151F6EDC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FE691D" w:rsidRPr="00FE691D">
              <w:rPr>
                <w:bCs/>
                <w:sz w:val="24"/>
                <w:szCs w:val="24"/>
              </w:rPr>
              <w:t>При размещении психологического теста в открытом доступе онлайн исследователь должен, в первую очередь:</w:t>
            </w:r>
          </w:p>
          <w:p w14:paraId="1BEEE3A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Создать самый красивый дизайн страницы</w:t>
            </w:r>
          </w:p>
          <w:p w14:paraId="36A0189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Убедиться в наличии прав на использование методики и позаботиться об этических аспектах (конфиденциальность, информированное согласие)</w:t>
            </w:r>
          </w:p>
          <w:p w14:paraId="36DB5488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Разместить рекламу для привлечения участников</w:t>
            </w:r>
          </w:p>
          <w:p w14:paraId="1746C7CA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Требовать обязательную регистрацию с паспортными данными</w:t>
            </w:r>
          </w:p>
          <w:p w14:paraId="116B56D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Сделать тест максимально длинным</w:t>
            </w:r>
          </w:p>
          <w:p w14:paraId="7B08B232" w14:textId="77777777" w:rsid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Б</w:t>
            </w:r>
          </w:p>
          <w:p w14:paraId="4C47B355" w14:textId="1CE0E6F3" w:rsidR="005E5458" w:rsidRDefault="004F05AF" w:rsidP="00FE691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582FC8F9" w14:textId="477B3B1C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FE691D" w:rsidRPr="00FE691D">
              <w:rPr>
                <w:bCs/>
                <w:sz w:val="24"/>
                <w:szCs w:val="24"/>
              </w:rPr>
              <w:t>Вы создаете в Excel базу данных участников исследования. Какие правила являются ОБЯЗАТЕЛЬНЫМИ для ее правильного оформления?</w:t>
            </w:r>
          </w:p>
          <w:p w14:paraId="3C3DEFF8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Каждый участник должен занимать только одну строку</w:t>
            </w:r>
          </w:p>
          <w:p w14:paraId="2F2BCC1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Каждый признак (например, возраст, пол, балл по тесту) должен быть в отдельном столбце</w:t>
            </w:r>
          </w:p>
          <w:p w14:paraId="3E40934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Первая строка должна быть пустой</w:t>
            </w:r>
          </w:p>
          <w:p w14:paraId="4E5DC76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В одной ячейке можно перечислять несколько ответов через запятую</w:t>
            </w:r>
          </w:p>
          <w:p w14:paraId="7EB6B8DD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Данные можно свободно размещать на нескольких листах без связи между ними</w:t>
            </w:r>
          </w:p>
          <w:p w14:paraId="42DEF45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А, Б</w:t>
            </w:r>
          </w:p>
          <w:p w14:paraId="16150240" w14:textId="77777777" w:rsidR="005D33A2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4D2D1EEE" w14:textId="733BC542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="00FE691D" w:rsidRPr="00FE691D">
              <w:rPr>
                <w:bCs/>
                <w:sz w:val="24"/>
                <w:szCs w:val="24"/>
              </w:rPr>
              <w:t>Для безопасной работы с персональными данными в файле Excel необходимо:</w:t>
            </w:r>
          </w:p>
          <w:p w14:paraId="57087217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Заменить фамилии участников на уникальные коды (ID) в основном рабочем файле</w:t>
            </w:r>
          </w:p>
          <w:p w14:paraId="7A0DD03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Никому не передавать файл</w:t>
            </w:r>
          </w:p>
          <w:p w14:paraId="7EF8E0F5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Хранить файл с кодами и отдельный файл (или лист) с шифром (ФИО-ID) в разных, защищенных местах</w:t>
            </w:r>
          </w:p>
          <w:p w14:paraId="2CDB0C45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Использовать только яркие цвета для заливки ячеек с данными</w:t>
            </w:r>
          </w:p>
          <w:p w14:paraId="6A7270E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Сохранять файл только на рабочем столе компьютера</w:t>
            </w:r>
          </w:p>
          <w:p w14:paraId="4361625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А, В</w:t>
            </w:r>
          </w:p>
          <w:p w14:paraId="0A05C3ED" w14:textId="6BF78A56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1A3A104D" w14:textId="6C97E79E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FE691D" w:rsidRPr="00FE691D">
              <w:rPr>
                <w:bCs/>
                <w:sz w:val="24"/>
                <w:szCs w:val="24"/>
              </w:rPr>
              <w:t>Какие элементы ДОЛЖНЫ присутствовать на любой корректно оформленной диаграмме в научном отчете?</w:t>
            </w:r>
          </w:p>
          <w:p w14:paraId="40900C1A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Заголовок, точно отражающий содержание графика</w:t>
            </w:r>
          </w:p>
          <w:p w14:paraId="712D08C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Подписи к осям (название переменной и единица измерения, если есть)</w:t>
            </w:r>
          </w:p>
          <w:p w14:paraId="67B6912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Трехмерный эффект для наглядности</w:t>
            </w:r>
          </w:p>
          <w:p w14:paraId="61EAB345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Легенда, если на графике представлено более одного ряда данных</w:t>
            </w:r>
          </w:p>
          <w:p w14:paraId="03EC49D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Фон в виде градиентной заливки</w:t>
            </w:r>
          </w:p>
          <w:p w14:paraId="7DEE7397" w14:textId="77777777" w:rsidR="00FE691D" w:rsidRDefault="00FE691D" w:rsidP="00FE691D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А, Б, Г</w:t>
            </w:r>
          </w:p>
          <w:p w14:paraId="240353BC" w14:textId="016795E7" w:rsidR="00E30C98" w:rsidRDefault="00E30C98" w:rsidP="00FE691D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05E43986" w14:textId="4AC62486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="005A5F69" w:rsidRPr="005A5F69">
              <w:rPr>
                <w:bCs/>
                <w:sz w:val="24"/>
                <w:szCs w:val="24"/>
              </w:rPr>
              <w:t>Установите соответствие между задачей и инструментом Word для её решения.</w:t>
            </w:r>
          </w:p>
          <w:p w14:paraId="1F7F84A7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7A10AC44" w14:textId="3554C5AF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5A5F69" w:rsidRPr="005A5F69">
              <w:rPr>
                <w:bCs/>
                <w:sz w:val="24"/>
                <w:szCs w:val="24"/>
              </w:rPr>
              <w:t>Изменить ориентацию страницы на альбомную только для одного приложения</w:t>
            </w:r>
          </w:p>
          <w:p w14:paraId="6CADB658" w14:textId="35D56008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5A5F69" w:rsidRPr="005A5F69">
              <w:rPr>
                <w:bCs/>
                <w:sz w:val="24"/>
                <w:szCs w:val="24"/>
              </w:rPr>
              <w:t>Создать список рисунков с автоматической нумерацией</w:t>
            </w:r>
          </w:p>
          <w:p w14:paraId="5F3941BB" w14:textId="72B8FE71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5A5F69" w:rsidRPr="005A5F69">
              <w:rPr>
                <w:bCs/>
                <w:sz w:val="24"/>
                <w:szCs w:val="24"/>
              </w:rPr>
              <w:t>Создать постоянную ссылку в тексте на номер конкретного рисунка</w:t>
            </w:r>
          </w:p>
          <w:p w14:paraId="329B9533" w14:textId="0E587A65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4.</w:t>
            </w:r>
            <w:r w:rsidR="005A5F69" w:rsidRPr="005A5F69">
              <w:rPr>
                <w:bCs/>
                <w:sz w:val="24"/>
                <w:szCs w:val="24"/>
              </w:rPr>
              <w:t>Просмотреть иерархическую структуру документа для перестановки глав</w:t>
            </w:r>
          </w:p>
          <w:p w14:paraId="15B79F72" w14:textId="3512C20A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="005A5F69" w:rsidRPr="005A5F69">
              <w:rPr>
                <w:bCs/>
                <w:sz w:val="24"/>
                <w:szCs w:val="24"/>
              </w:rPr>
              <w:t>Отследить все изменения, внесенные рецензентом</w:t>
            </w:r>
          </w:p>
          <w:p w14:paraId="406C8AB1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1F117D92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А) Разрыв раздела (</w:t>
            </w:r>
            <w:proofErr w:type="spellStart"/>
            <w:r w:rsidRPr="005A5F69">
              <w:rPr>
                <w:bCs/>
                <w:sz w:val="24"/>
                <w:szCs w:val="24"/>
              </w:rPr>
              <w:t>Section</w:t>
            </w:r>
            <w:proofErr w:type="spellEnd"/>
            <w:r w:rsidRPr="005A5F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A5F69">
              <w:rPr>
                <w:bCs/>
                <w:sz w:val="24"/>
                <w:szCs w:val="24"/>
              </w:rPr>
              <w:t>Break</w:t>
            </w:r>
            <w:proofErr w:type="spellEnd"/>
            <w:r w:rsidRPr="005A5F69">
              <w:rPr>
                <w:bCs/>
                <w:sz w:val="24"/>
                <w:szCs w:val="24"/>
              </w:rPr>
              <w:t>)</w:t>
            </w:r>
          </w:p>
          <w:p w14:paraId="7D0B18A3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Б) Название (</w:t>
            </w:r>
            <w:proofErr w:type="spellStart"/>
            <w:r w:rsidRPr="005A5F69">
              <w:rPr>
                <w:bCs/>
                <w:sz w:val="24"/>
                <w:szCs w:val="24"/>
              </w:rPr>
              <w:t>Caption</w:t>
            </w:r>
            <w:proofErr w:type="spellEnd"/>
            <w:r w:rsidRPr="005A5F69">
              <w:rPr>
                <w:bCs/>
                <w:sz w:val="24"/>
                <w:szCs w:val="24"/>
              </w:rPr>
              <w:t>) для рисунков и функция «Список рисунков»</w:t>
            </w:r>
          </w:p>
          <w:p w14:paraId="2DBD13CF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В) Перекрестная ссылка (Cross-</w:t>
            </w:r>
            <w:proofErr w:type="spellStart"/>
            <w:r w:rsidRPr="005A5F69">
              <w:rPr>
                <w:bCs/>
                <w:sz w:val="24"/>
                <w:szCs w:val="24"/>
              </w:rPr>
              <w:t>reference</w:t>
            </w:r>
            <w:proofErr w:type="spellEnd"/>
            <w:r w:rsidRPr="005A5F69">
              <w:rPr>
                <w:bCs/>
                <w:sz w:val="24"/>
                <w:szCs w:val="24"/>
              </w:rPr>
              <w:t>)</w:t>
            </w:r>
          </w:p>
          <w:p w14:paraId="49ADC9EF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Г) Режим «Структура» (</w:t>
            </w:r>
            <w:proofErr w:type="spellStart"/>
            <w:r w:rsidRPr="005A5F69">
              <w:rPr>
                <w:bCs/>
                <w:sz w:val="24"/>
                <w:szCs w:val="24"/>
              </w:rPr>
              <w:t>Outline</w:t>
            </w:r>
            <w:proofErr w:type="spellEnd"/>
            <w:r w:rsidRPr="005A5F69">
              <w:rPr>
                <w:bCs/>
                <w:sz w:val="24"/>
                <w:szCs w:val="24"/>
              </w:rPr>
              <w:t xml:space="preserve"> View)</w:t>
            </w:r>
          </w:p>
          <w:p w14:paraId="2B28B895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 xml:space="preserve">Д) Запись исправлений (Track </w:t>
            </w:r>
            <w:proofErr w:type="spellStart"/>
            <w:r w:rsidRPr="005A5F69">
              <w:rPr>
                <w:bCs/>
                <w:sz w:val="24"/>
                <w:szCs w:val="24"/>
              </w:rPr>
              <w:t>Changes</w:t>
            </w:r>
            <w:proofErr w:type="spellEnd"/>
            <w:r w:rsidRPr="005A5F69">
              <w:rPr>
                <w:bCs/>
                <w:sz w:val="24"/>
                <w:szCs w:val="24"/>
              </w:rPr>
              <w:t>)</w:t>
            </w:r>
          </w:p>
          <w:p w14:paraId="288157F7" w14:textId="77777777" w:rsidR="005E5458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Ключ:1-А, 2-Б, 3-В, 4-Г, 5-Д</w:t>
            </w:r>
          </w:p>
          <w:p w14:paraId="149484B5" w14:textId="77777777" w:rsid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20B3DD7C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14E3FB6D" w14:textId="4A20682C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="005A5F69" w:rsidRPr="005A5F69">
              <w:rPr>
                <w:bCs/>
                <w:sz w:val="24"/>
                <w:szCs w:val="24"/>
              </w:rPr>
              <w:t>Как правильно вставить изображение (например, схему) в текст работы?</w:t>
            </w:r>
          </w:p>
          <w:p w14:paraId="09314377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450E309B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1. В контекстном меню рисунка выбрать «Вставить название»</w:t>
            </w:r>
          </w:p>
          <w:p w14:paraId="4C6B917C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2. Скопировать изображение из исходного файла</w:t>
            </w:r>
          </w:p>
          <w:p w14:paraId="55B92075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3. Убедиться, что подпись (название) расположена под рисунком</w:t>
            </w:r>
          </w:p>
          <w:p w14:paraId="3A1EFD40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 xml:space="preserve">4. Перейти в документ Word и нажать </w:t>
            </w:r>
            <w:proofErr w:type="spellStart"/>
            <w:r w:rsidRPr="005F2114">
              <w:rPr>
                <w:bCs/>
                <w:sz w:val="24"/>
                <w:szCs w:val="24"/>
              </w:rPr>
              <w:t>Ctrl+V</w:t>
            </w:r>
            <w:proofErr w:type="spellEnd"/>
          </w:p>
          <w:p w14:paraId="69620994" w14:textId="51E6446F" w:rsidR="005A5F69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5. В диалоговом окне ввести текст подписи (например, «Рисунок 1. Схема исследования»)</w:t>
            </w:r>
          </w:p>
          <w:p w14:paraId="60DFB987" w14:textId="77777777" w:rsidR="005F2114" w:rsidRPr="005A5F69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</w:p>
          <w:p w14:paraId="71165059" w14:textId="3DCABC4D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 xml:space="preserve">Ключ: </w:t>
            </w:r>
            <w:r w:rsidR="005F2114" w:rsidRPr="005F2114">
              <w:rPr>
                <w:bCs/>
                <w:sz w:val="24"/>
                <w:szCs w:val="24"/>
              </w:rPr>
              <w:t>2 → 4 → 1 → 5 → 3</w:t>
            </w:r>
          </w:p>
          <w:p w14:paraId="00156185" w14:textId="395127E9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4F4AD01B" w14:textId="70838361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="005A5F69" w:rsidRPr="005A5F69">
              <w:rPr>
                <w:bCs/>
                <w:sz w:val="24"/>
                <w:szCs w:val="24"/>
              </w:rPr>
              <w:t>Как исправить все двойные пробелы в документе Word?</w:t>
            </w:r>
          </w:p>
          <w:p w14:paraId="041E7CC5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11DD0F35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1. Нажать кнопку «Заменить все»</w:t>
            </w:r>
          </w:p>
          <w:p w14:paraId="689D23CA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2. В поле «Найти:» ввести два пробела</w:t>
            </w:r>
          </w:p>
          <w:p w14:paraId="6F72FDC8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3. Закрыть окно и просмотреть текст</w:t>
            </w:r>
          </w:p>
          <w:p w14:paraId="297ED619" w14:textId="77777777" w:rsidR="005F2114" w:rsidRPr="005F2114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4. Открыть окно «Найти и заменить» (</w:t>
            </w:r>
            <w:proofErr w:type="spellStart"/>
            <w:r w:rsidRPr="005F2114">
              <w:rPr>
                <w:bCs/>
                <w:sz w:val="24"/>
                <w:szCs w:val="24"/>
              </w:rPr>
              <w:t>Ctrl+H</w:t>
            </w:r>
            <w:proofErr w:type="spellEnd"/>
            <w:r w:rsidRPr="005F2114">
              <w:rPr>
                <w:bCs/>
                <w:sz w:val="24"/>
                <w:szCs w:val="24"/>
              </w:rPr>
              <w:t>)</w:t>
            </w:r>
          </w:p>
          <w:p w14:paraId="60C18140" w14:textId="01E83B0D" w:rsidR="005A5F69" w:rsidRPr="005A5F69" w:rsidRDefault="005F2114" w:rsidP="005F2114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>5. В поле «Заменить на:» ввести один пробел</w:t>
            </w:r>
          </w:p>
          <w:p w14:paraId="68AD30D9" w14:textId="1360D61D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 xml:space="preserve">Ключ: </w:t>
            </w:r>
            <w:r w:rsidR="005F2114" w:rsidRPr="005F2114">
              <w:rPr>
                <w:bCs/>
                <w:sz w:val="24"/>
                <w:szCs w:val="24"/>
              </w:rPr>
              <w:t>4 → 2 → 5 → 1 → 3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514D7A8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>Способен осуществлять Критический анализ проблемных ситуаций на основе Системного подхода</w:t>
            </w:r>
            <w:proofErr w:type="gramStart"/>
            <w:r w:rsidRPr="00BE3252">
              <w:rPr>
                <w:rFonts w:eastAsiaTheme="minorHAnsi"/>
                <w:lang w:eastAsia="ru-RU"/>
              </w:rPr>
              <w:t>, Вырабатывать</w:t>
            </w:r>
            <w:proofErr w:type="gramEnd"/>
            <w:r w:rsidRPr="00BE3252">
              <w:rPr>
                <w:rFonts w:eastAsiaTheme="minorHAnsi"/>
                <w:lang w:eastAsia="ru-RU"/>
              </w:rPr>
              <w:t xml:space="preserve"> стратегию действий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0D0D4876" w14:textId="0F18942E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E691D" w:rsidRPr="00FE691D">
              <w:rPr>
                <w:bCs/>
                <w:sz w:val="24"/>
                <w:szCs w:val="24"/>
              </w:rPr>
              <w:t>Какой параметр в окне «Абзац» позволяет автоматически добавить небольшой отступ перед абзацем, что особенно удобно для отделения основного текста от цитат?</w:t>
            </w:r>
          </w:p>
          <w:p w14:paraId="51A194D5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Интервал перед</w:t>
            </w:r>
          </w:p>
          <w:p w14:paraId="3ED79189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Интервал после</w:t>
            </w:r>
          </w:p>
          <w:p w14:paraId="6EF70CA8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Отступ первой строки</w:t>
            </w:r>
          </w:p>
          <w:p w14:paraId="16AD8BB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Выравнивание по ширине</w:t>
            </w:r>
          </w:p>
          <w:p w14:paraId="1AD57034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Межстрочный интервал</w:t>
            </w:r>
          </w:p>
          <w:p w14:paraId="093E3F6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В</w:t>
            </w:r>
          </w:p>
          <w:p w14:paraId="3CC220F0" w14:textId="77777777" w:rsidR="005D33A2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36743FDC" w14:textId="724152DA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E691D" w:rsidRPr="00FE691D">
              <w:rPr>
                <w:bCs/>
                <w:sz w:val="24"/>
                <w:szCs w:val="24"/>
              </w:rPr>
              <w:t>Как называется режим, в котором видна структура документа по заголовкам, и с его помощью можно быстро переставлять крупные разделы местами?</w:t>
            </w:r>
          </w:p>
          <w:p w14:paraId="24C2B177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Режим «Разметка страницы»</w:t>
            </w:r>
          </w:p>
          <w:p w14:paraId="5C1EF433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Режим «Черновик»</w:t>
            </w:r>
          </w:p>
          <w:p w14:paraId="2A8B3DCB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Режим «Структура»</w:t>
            </w:r>
          </w:p>
          <w:p w14:paraId="3ACE527D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Режим «Веб-документ»</w:t>
            </w:r>
          </w:p>
          <w:p w14:paraId="183F52AA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Режим «Рецензирование»</w:t>
            </w:r>
          </w:p>
          <w:p w14:paraId="505301A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В</w:t>
            </w:r>
          </w:p>
          <w:p w14:paraId="7C7A1799" w14:textId="77777777" w:rsidR="005D33A2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297F75C9" w14:textId="4C67180D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E691D" w:rsidRPr="00FE691D">
              <w:rPr>
                <w:bCs/>
                <w:sz w:val="24"/>
                <w:szCs w:val="24"/>
              </w:rPr>
              <w:t xml:space="preserve">Что делает комбинация клавиш </w:t>
            </w:r>
            <w:proofErr w:type="spellStart"/>
            <w:r w:rsidR="00FE691D" w:rsidRPr="00FE691D">
              <w:rPr>
                <w:bCs/>
                <w:sz w:val="24"/>
                <w:szCs w:val="24"/>
              </w:rPr>
              <w:t>Ctrl+Shift+Пробел</w:t>
            </w:r>
            <w:proofErr w:type="spellEnd"/>
            <w:r w:rsidR="00FE691D" w:rsidRPr="00FE691D">
              <w:rPr>
                <w:bCs/>
                <w:sz w:val="24"/>
                <w:szCs w:val="24"/>
              </w:rPr>
              <w:t xml:space="preserve"> в Word?</w:t>
            </w:r>
          </w:p>
          <w:p w14:paraId="19D67BF6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Вставляет неразрывный дефис</w:t>
            </w:r>
          </w:p>
          <w:p w14:paraId="545E3AF9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Вставляет неразрывный пробел, который не позволяет разорвать два слова на разных строках</w:t>
            </w:r>
          </w:p>
          <w:p w14:paraId="3E093B8C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Вставляет мягкий перенос</w:t>
            </w:r>
          </w:p>
          <w:p w14:paraId="033E4294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Удаляет лишние пробелы</w:t>
            </w:r>
          </w:p>
          <w:p w14:paraId="068CDDA5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Выравнивает текст по ширине</w:t>
            </w:r>
          </w:p>
          <w:p w14:paraId="651FA70F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Б</w:t>
            </w:r>
          </w:p>
          <w:p w14:paraId="0B4C1697" w14:textId="2FD43EB9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FE691D" w:rsidRPr="00FE691D">
              <w:rPr>
                <w:bCs/>
                <w:sz w:val="24"/>
                <w:szCs w:val="24"/>
              </w:rPr>
              <w:t>Чтобы при копировании фрагмента текста из другого документа в ваш файл не переносилось «чужое» форматирование, лучше всего использовать команду:</w:t>
            </w:r>
          </w:p>
          <w:p w14:paraId="010B455F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Ctrl + V (обычная вставка)</w:t>
            </w:r>
          </w:p>
          <w:p w14:paraId="28710EED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Специальная вставка (</w:t>
            </w:r>
            <w:proofErr w:type="spellStart"/>
            <w:r w:rsidRPr="00FE691D">
              <w:rPr>
                <w:bCs/>
                <w:sz w:val="24"/>
                <w:szCs w:val="24"/>
              </w:rPr>
              <w:t>Paste</w:t>
            </w:r>
            <w:proofErr w:type="spellEnd"/>
            <w:r w:rsidRPr="00FE691D">
              <w:rPr>
                <w:bCs/>
                <w:sz w:val="24"/>
                <w:szCs w:val="24"/>
              </w:rPr>
              <w:t xml:space="preserve"> Special) и выбор варианта «Текст» или «Сохранить только текст»</w:t>
            </w:r>
          </w:p>
          <w:p w14:paraId="14566388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В) Ctrl + C, Ctrl + V</w:t>
            </w:r>
          </w:p>
          <w:p w14:paraId="513517AF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lastRenderedPageBreak/>
              <w:t>Г) Вставка через меню «Объект»</w:t>
            </w:r>
          </w:p>
          <w:p w14:paraId="7CDA6A67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Вставка как изображение</w:t>
            </w:r>
          </w:p>
          <w:p w14:paraId="6230E10F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Б</w:t>
            </w:r>
          </w:p>
          <w:p w14:paraId="0836EF2B" w14:textId="5A5CC4C3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3E81FB9E" w14:textId="3E17AE38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FE691D" w:rsidRPr="00FE691D">
              <w:rPr>
                <w:bCs/>
                <w:sz w:val="24"/>
                <w:szCs w:val="24"/>
              </w:rPr>
              <w:t>Какая функция используется для нахождения наибольшего значения в диапазоне ячеек A1:A50?</w:t>
            </w:r>
          </w:p>
          <w:p w14:paraId="1B9EC2AE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FE691D">
              <w:rPr>
                <w:bCs/>
                <w:sz w:val="24"/>
                <w:szCs w:val="24"/>
              </w:rPr>
              <w:t>А</w:t>
            </w:r>
            <w:r w:rsidRPr="00FE691D">
              <w:rPr>
                <w:bCs/>
                <w:sz w:val="24"/>
                <w:szCs w:val="24"/>
                <w:lang w:val="en-US"/>
              </w:rPr>
              <w:t>) =</w:t>
            </w:r>
            <w:proofErr w:type="gramStart"/>
            <w:r w:rsidRPr="00FE691D">
              <w:rPr>
                <w:bCs/>
                <w:sz w:val="24"/>
                <w:szCs w:val="24"/>
                <w:lang w:val="en-US"/>
              </w:rPr>
              <w:t>MINIMUM(</w:t>
            </w:r>
            <w:proofErr w:type="gramEnd"/>
            <w:r w:rsidRPr="00FE691D">
              <w:rPr>
                <w:bCs/>
                <w:sz w:val="24"/>
                <w:szCs w:val="24"/>
                <w:lang w:val="en-US"/>
              </w:rPr>
              <w:t>A1:A50)</w:t>
            </w:r>
          </w:p>
          <w:p w14:paraId="349F3E5D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FE691D">
              <w:rPr>
                <w:bCs/>
                <w:sz w:val="24"/>
                <w:szCs w:val="24"/>
              </w:rPr>
              <w:t>Б</w:t>
            </w:r>
            <w:r w:rsidRPr="00FE691D">
              <w:rPr>
                <w:bCs/>
                <w:sz w:val="24"/>
                <w:szCs w:val="24"/>
                <w:lang w:val="en-US"/>
              </w:rPr>
              <w:t>) =</w:t>
            </w:r>
            <w:proofErr w:type="gramStart"/>
            <w:r w:rsidRPr="00FE691D">
              <w:rPr>
                <w:bCs/>
                <w:sz w:val="24"/>
                <w:szCs w:val="24"/>
                <w:lang w:val="en-US"/>
              </w:rPr>
              <w:t>TOP(</w:t>
            </w:r>
            <w:proofErr w:type="gramEnd"/>
            <w:r w:rsidRPr="00FE691D">
              <w:rPr>
                <w:bCs/>
                <w:sz w:val="24"/>
                <w:szCs w:val="24"/>
                <w:lang w:val="en-US"/>
              </w:rPr>
              <w:t>A1:A50)</w:t>
            </w:r>
          </w:p>
          <w:p w14:paraId="5C28559E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FE691D">
              <w:rPr>
                <w:bCs/>
                <w:sz w:val="24"/>
                <w:szCs w:val="24"/>
              </w:rPr>
              <w:t>В</w:t>
            </w:r>
            <w:r w:rsidRPr="00FE691D">
              <w:rPr>
                <w:bCs/>
                <w:sz w:val="24"/>
                <w:szCs w:val="24"/>
                <w:lang w:val="en-US"/>
              </w:rPr>
              <w:t>) =</w:t>
            </w:r>
            <w:proofErr w:type="gramStart"/>
            <w:r w:rsidRPr="00FE691D">
              <w:rPr>
                <w:bCs/>
                <w:sz w:val="24"/>
                <w:szCs w:val="24"/>
                <w:lang w:val="en-US"/>
              </w:rPr>
              <w:t>MAX(</w:t>
            </w:r>
            <w:proofErr w:type="gramEnd"/>
            <w:r w:rsidRPr="00FE691D">
              <w:rPr>
                <w:bCs/>
                <w:sz w:val="24"/>
                <w:szCs w:val="24"/>
                <w:lang w:val="en-US"/>
              </w:rPr>
              <w:t>A1:A50)</w:t>
            </w:r>
          </w:p>
          <w:p w14:paraId="12697474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FE691D">
              <w:rPr>
                <w:bCs/>
                <w:sz w:val="24"/>
                <w:szCs w:val="24"/>
              </w:rPr>
              <w:t>Г</w:t>
            </w:r>
            <w:r w:rsidRPr="00FE691D">
              <w:rPr>
                <w:bCs/>
                <w:sz w:val="24"/>
                <w:szCs w:val="24"/>
                <w:lang w:val="en-US"/>
              </w:rPr>
              <w:t>) =</w:t>
            </w:r>
            <w:proofErr w:type="gramStart"/>
            <w:r w:rsidRPr="00FE691D">
              <w:rPr>
                <w:bCs/>
                <w:sz w:val="24"/>
                <w:szCs w:val="24"/>
                <w:lang w:val="en-US"/>
              </w:rPr>
              <w:t>HIGH(</w:t>
            </w:r>
            <w:proofErr w:type="gramEnd"/>
            <w:r w:rsidRPr="00FE691D">
              <w:rPr>
                <w:bCs/>
                <w:sz w:val="24"/>
                <w:szCs w:val="24"/>
                <w:lang w:val="en-US"/>
              </w:rPr>
              <w:t>A1:A50)</w:t>
            </w:r>
          </w:p>
          <w:p w14:paraId="72A548C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FE691D">
              <w:rPr>
                <w:bCs/>
                <w:sz w:val="24"/>
                <w:szCs w:val="24"/>
              </w:rPr>
              <w:t>Д</w:t>
            </w:r>
            <w:r w:rsidRPr="00FE691D">
              <w:rPr>
                <w:bCs/>
                <w:sz w:val="24"/>
                <w:szCs w:val="24"/>
                <w:lang w:val="en-US"/>
              </w:rPr>
              <w:t>) =</w:t>
            </w:r>
            <w:proofErr w:type="gramStart"/>
            <w:r w:rsidRPr="00FE691D">
              <w:rPr>
                <w:bCs/>
                <w:sz w:val="24"/>
                <w:szCs w:val="24"/>
                <w:lang w:val="en-US"/>
              </w:rPr>
              <w:t>SUM(</w:t>
            </w:r>
            <w:proofErr w:type="gramEnd"/>
            <w:r w:rsidRPr="00FE691D">
              <w:rPr>
                <w:bCs/>
                <w:sz w:val="24"/>
                <w:szCs w:val="24"/>
                <w:lang w:val="en-US"/>
              </w:rPr>
              <w:t>A1:A50)/COUNT(A1:A50)</w:t>
            </w:r>
          </w:p>
          <w:p w14:paraId="49E4D9F2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В</w:t>
            </w:r>
          </w:p>
          <w:p w14:paraId="2B74BCD5" w14:textId="77777777" w:rsidR="005D33A2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</w:p>
          <w:p w14:paraId="27DC14A6" w14:textId="431F9BBD" w:rsidR="00FE691D" w:rsidRPr="00FE691D" w:rsidRDefault="005D33A2" w:rsidP="00FE691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FE691D" w:rsidRPr="00FE691D">
              <w:rPr>
                <w:bCs/>
                <w:sz w:val="24"/>
                <w:szCs w:val="24"/>
              </w:rPr>
              <w:t>Какой оператор Excel используется для возведения числа в степень (например, квадрат числа в ячейке A1)?</w:t>
            </w:r>
          </w:p>
          <w:p w14:paraId="4110DB61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А) *</w:t>
            </w:r>
          </w:p>
          <w:p w14:paraId="3EBCDF1F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Б) %</w:t>
            </w:r>
          </w:p>
          <w:p w14:paraId="6EC87BA8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В</w:t>
            </w:r>
            <w:proofErr w:type="gramStart"/>
            <w:r w:rsidRPr="00FE691D">
              <w:rPr>
                <w:bCs/>
                <w:sz w:val="24"/>
                <w:szCs w:val="24"/>
              </w:rPr>
              <w:t>) !</w:t>
            </w:r>
            <w:proofErr w:type="gramEnd"/>
          </w:p>
          <w:p w14:paraId="1C3CBC3E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Г) =A1^2</w:t>
            </w:r>
          </w:p>
          <w:p w14:paraId="610E52B0" w14:textId="77777777" w:rsidR="00FE691D" w:rsidRP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Д) Нет верного ответа</w:t>
            </w:r>
          </w:p>
          <w:p w14:paraId="61D90532" w14:textId="77777777" w:rsidR="00FE691D" w:rsidRDefault="00FE691D" w:rsidP="00FE691D">
            <w:pPr>
              <w:spacing w:after="0"/>
              <w:rPr>
                <w:bCs/>
                <w:sz w:val="24"/>
                <w:szCs w:val="24"/>
              </w:rPr>
            </w:pPr>
            <w:r w:rsidRPr="00FE691D">
              <w:rPr>
                <w:bCs/>
                <w:sz w:val="24"/>
                <w:szCs w:val="24"/>
              </w:rPr>
              <w:t>Ключ: Г</w:t>
            </w:r>
          </w:p>
          <w:p w14:paraId="6414D0BB" w14:textId="4496A231" w:rsidR="004B686C" w:rsidRPr="001B3E70" w:rsidRDefault="004B686C" w:rsidP="00FE691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0349E36" w14:textId="0C70262B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FE691D" w:rsidRPr="00FE691D">
              <w:rPr>
                <w:sz w:val="24"/>
                <w:szCs w:val="24"/>
              </w:rPr>
              <w:t>Какие элементы ДОЛЖНЫ быть представлены респонденту в начале онлайн-опроса, проводимого в исследовательских целях?</w:t>
            </w:r>
          </w:p>
          <w:p w14:paraId="3DA642ED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Информированное согласие с ясным описанием целей исследования</w:t>
            </w:r>
          </w:p>
          <w:p w14:paraId="2E62589D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Б) Информация о конфиденциальности и анонимности данных</w:t>
            </w:r>
          </w:p>
          <w:p w14:paraId="0DEE42B3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В) Гарантия, что результаты теста принесут прямую пользу респонденту</w:t>
            </w:r>
          </w:p>
          <w:p w14:paraId="08818155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Г) Контакты исследователя для связи в случае вопросов</w:t>
            </w:r>
          </w:p>
          <w:p w14:paraId="6B4B451C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Д) Требование указать паспортные данные</w:t>
            </w:r>
          </w:p>
          <w:p w14:paraId="41A73BF5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А, Б, Г</w:t>
            </w:r>
          </w:p>
          <w:p w14:paraId="61460DA6" w14:textId="77777777" w:rsidR="005D33A2" w:rsidRDefault="005D33A2" w:rsidP="00FE691D">
            <w:pPr>
              <w:spacing w:after="0"/>
              <w:rPr>
                <w:sz w:val="24"/>
                <w:szCs w:val="24"/>
              </w:rPr>
            </w:pPr>
          </w:p>
          <w:p w14:paraId="5E4B6012" w14:textId="10E0FC71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FE691D" w:rsidRPr="00FE691D">
              <w:rPr>
                <w:sz w:val="24"/>
                <w:szCs w:val="24"/>
              </w:rPr>
              <w:t xml:space="preserve">Основное преимущество использования конструкторов онлайн-опросов (Google </w:t>
            </w:r>
            <w:proofErr w:type="spellStart"/>
            <w:r w:rsidR="00FE691D" w:rsidRPr="00FE691D">
              <w:rPr>
                <w:sz w:val="24"/>
                <w:szCs w:val="24"/>
              </w:rPr>
              <w:t>Forms</w:t>
            </w:r>
            <w:proofErr w:type="spellEnd"/>
            <w:r w:rsidR="00FE691D" w:rsidRPr="00FE691D">
              <w:rPr>
                <w:sz w:val="24"/>
                <w:szCs w:val="24"/>
              </w:rPr>
              <w:t xml:space="preserve">, </w:t>
            </w:r>
            <w:proofErr w:type="spellStart"/>
            <w:r w:rsidR="00FE691D" w:rsidRPr="00FE691D">
              <w:rPr>
                <w:sz w:val="24"/>
                <w:szCs w:val="24"/>
              </w:rPr>
              <w:t>Anketolog</w:t>
            </w:r>
            <w:proofErr w:type="spellEnd"/>
            <w:r w:rsidR="00FE691D" w:rsidRPr="00FE691D">
              <w:rPr>
                <w:sz w:val="24"/>
                <w:szCs w:val="24"/>
              </w:rPr>
              <w:t>) для сбора исследовательских данных — это:</w:t>
            </w:r>
          </w:p>
          <w:p w14:paraId="0CB18868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Автоматическое написание теоретической главы по результатам</w:t>
            </w:r>
          </w:p>
          <w:p w14:paraId="11CAA68C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lastRenderedPageBreak/>
              <w:t xml:space="preserve">Б) Автоматизированный сбор ответов в структурированную таблицу (часто в Excel или Google </w:t>
            </w:r>
            <w:proofErr w:type="spellStart"/>
            <w:r w:rsidRPr="00FE691D">
              <w:rPr>
                <w:sz w:val="24"/>
                <w:szCs w:val="24"/>
              </w:rPr>
              <w:t>Sheets</w:t>
            </w:r>
            <w:proofErr w:type="spellEnd"/>
            <w:r w:rsidRPr="00FE691D">
              <w:rPr>
                <w:sz w:val="24"/>
                <w:szCs w:val="24"/>
              </w:rPr>
              <w:t>)</w:t>
            </w:r>
          </w:p>
          <w:p w14:paraId="2663F525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В) Экономия времени на ручной ввод данных с бумажных бланков</w:t>
            </w:r>
          </w:p>
          <w:p w14:paraId="63C04D54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Г) Гарантия 100% репрезентативности выборки</w:t>
            </w:r>
          </w:p>
          <w:p w14:paraId="636374E4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Д) Отсутствие необходимости получать этическое одобрение</w:t>
            </w:r>
          </w:p>
          <w:p w14:paraId="798845D0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Б, В</w:t>
            </w:r>
          </w:p>
          <w:p w14:paraId="3FDD459C" w14:textId="77777777" w:rsidR="005D33A2" w:rsidRDefault="005D33A2" w:rsidP="00FE691D">
            <w:pPr>
              <w:spacing w:after="0"/>
              <w:rPr>
                <w:sz w:val="24"/>
                <w:szCs w:val="24"/>
              </w:rPr>
            </w:pPr>
          </w:p>
          <w:p w14:paraId="0756A1AF" w14:textId="72C3F684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FE691D" w:rsidRPr="00FE691D">
              <w:rPr>
                <w:sz w:val="24"/>
                <w:szCs w:val="24"/>
              </w:rPr>
              <w:t>Что из перечисленного является ошибкой в правилах набора пробелов?</w:t>
            </w:r>
          </w:p>
          <w:p w14:paraId="21855DC4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Ставить пробел после запятой и точки</w:t>
            </w:r>
          </w:p>
          <w:p w14:paraId="146ADB9B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Б) Ставить пробел перед двоеточием или точкой с запятой</w:t>
            </w:r>
          </w:p>
          <w:p w14:paraId="62779403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В) Ставить пробел после открывающей кавычки или перед закрывающей</w:t>
            </w:r>
          </w:p>
          <w:p w14:paraId="2076149A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 xml:space="preserve">Г) Ставить пробел перед единицами измерения (20 см, p </w:t>
            </w:r>
            <w:proofErr w:type="gramStart"/>
            <w:r w:rsidRPr="00FE691D">
              <w:rPr>
                <w:sz w:val="24"/>
                <w:szCs w:val="24"/>
              </w:rPr>
              <w:t>&lt; 0.05</w:t>
            </w:r>
            <w:proofErr w:type="gramEnd"/>
            <w:r w:rsidRPr="00FE691D">
              <w:rPr>
                <w:sz w:val="24"/>
                <w:szCs w:val="24"/>
              </w:rPr>
              <w:t>)</w:t>
            </w:r>
          </w:p>
          <w:p w14:paraId="6D0125CB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Д) Не ставить пробел между инициалами и фамилией (И.И. Иванов)</w:t>
            </w:r>
          </w:p>
          <w:p w14:paraId="6A1C8740" w14:textId="77777777" w:rsidR="004B686C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Б, В</w:t>
            </w:r>
          </w:p>
          <w:p w14:paraId="65C56E33" w14:textId="77777777" w:rsidR="005A5F69" w:rsidRDefault="005A5F69" w:rsidP="00FE691D">
            <w:pPr>
              <w:spacing w:after="0"/>
              <w:rPr>
                <w:sz w:val="24"/>
                <w:szCs w:val="24"/>
              </w:rPr>
            </w:pPr>
          </w:p>
          <w:p w14:paraId="3A431742" w14:textId="15C83F9A" w:rsidR="005A5F69" w:rsidRDefault="005A5F69" w:rsidP="005A5F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7EC8AE7A" w14:textId="41C088A9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5A5F69" w:rsidRPr="005A5F69">
              <w:rPr>
                <w:bCs/>
                <w:sz w:val="24"/>
                <w:szCs w:val="24"/>
              </w:rPr>
              <w:t>Установите соответствие между названием функции и результатом её работы для диапазона A1:A10.</w:t>
            </w:r>
          </w:p>
          <w:p w14:paraId="73DA76A7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1F06DA15" w14:textId="0AA81FE3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5D33A2">
              <w:rPr>
                <w:bCs/>
                <w:sz w:val="24"/>
                <w:szCs w:val="24"/>
                <w:lang w:val="en-US"/>
              </w:rPr>
              <w:t xml:space="preserve">1. </w:t>
            </w:r>
            <w:r w:rsidR="005A5F69" w:rsidRPr="005A5F69">
              <w:rPr>
                <w:bCs/>
                <w:sz w:val="24"/>
                <w:szCs w:val="24"/>
                <w:lang w:val="en-US"/>
              </w:rPr>
              <w:t>=</w:t>
            </w:r>
            <w:proofErr w:type="gramStart"/>
            <w:r w:rsidR="005A5F69" w:rsidRPr="005A5F69">
              <w:rPr>
                <w:bCs/>
                <w:sz w:val="24"/>
                <w:szCs w:val="24"/>
              </w:rPr>
              <w:t>СРЗНАЧ</w:t>
            </w:r>
            <w:r w:rsidR="005A5F69" w:rsidRPr="005A5F69">
              <w:rPr>
                <w:bCs/>
                <w:sz w:val="24"/>
                <w:szCs w:val="24"/>
                <w:lang w:val="en-US"/>
              </w:rPr>
              <w:t>(</w:t>
            </w:r>
            <w:proofErr w:type="gramEnd"/>
            <w:r w:rsidR="005A5F69" w:rsidRPr="005A5F69">
              <w:rPr>
                <w:bCs/>
                <w:sz w:val="24"/>
                <w:szCs w:val="24"/>
                <w:lang w:val="en-US"/>
              </w:rPr>
              <w:t>A1:A10)</w:t>
            </w:r>
          </w:p>
          <w:p w14:paraId="64E92361" w14:textId="6A88128C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5D33A2">
              <w:rPr>
                <w:bCs/>
                <w:sz w:val="24"/>
                <w:szCs w:val="24"/>
                <w:lang w:val="en-US"/>
              </w:rPr>
              <w:t xml:space="preserve">2. </w:t>
            </w:r>
            <w:r w:rsidR="005A5F69" w:rsidRPr="005A5F69">
              <w:rPr>
                <w:bCs/>
                <w:sz w:val="24"/>
                <w:szCs w:val="24"/>
                <w:lang w:val="en-US"/>
              </w:rPr>
              <w:t>=</w:t>
            </w:r>
            <w:proofErr w:type="gramStart"/>
            <w:r w:rsidR="005A5F69" w:rsidRPr="005A5F69">
              <w:rPr>
                <w:bCs/>
                <w:sz w:val="24"/>
                <w:szCs w:val="24"/>
              </w:rPr>
              <w:t>МЕДИАНА</w:t>
            </w:r>
            <w:r w:rsidR="005A5F69" w:rsidRPr="005A5F69">
              <w:rPr>
                <w:bCs/>
                <w:sz w:val="24"/>
                <w:szCs w:val="24"/>
                <w:lang w:val="en-US"/>
              </w:rPr>
              <w:t>(</w:t>
            </w:r>
            <w:proofErr w:type="gramEnd"/>
            <w:r w:rsidR="005A5F69" w:rsidRPr="005A5F69">
              <w:rPr>
                <w:bCs/>
                <w:sz w:val="24"/>
                <w:szCs w:val="24"/>
                <w:lang w:val="en-US"/>
              </w:rPr>
              <w:t>A1:A10)</w:t>
            </w:r>
          </w:p>
          <w:p w14:paraId="5EFF3294" w14:textId="78880638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5D33A2">
              <w:rPr>
                <w:bCs/>
                <w:sz w:val="24"/>
                <w:szCs w:val="24"/>
                <w:lang w:val="en-US"/>
              </w:rPr>
              <w:t xml:space="preserve">3. </w:t>
            </w:r>
            <w:r w:rsidR="005A5F69" w:rsidRPr="005A5F69">
              <w:rPr>
                <w:bCs/>
                <w:sz w:val="24"/>
                <w:szCs w:val="24"/>
                <w:lang w:val="en-US"/>
              </w:rPr>
              <w:t>=</w:t>
            </w:r>
            <w:proofErr w:type="gramStart"/>
            <w:r w:rsidR="005A5F69" w:rsidRPr="005A5F69">
              <w:rPr>
                <w:bCs/>
                <w:sz w:val="24"/>
                <w:szCs w:val="24"/>
              </w:rPr>
              <w:t>СЧЁТ</w:t>
            </w:r>
            <w:r w:rsidR="005A5F69" w:rsidRPr="005A5F69">
              <w:rPr>
                <w:bCs/>
                <w:sz w:val="24"/>
                <w:szCs w:val="24"/>
                <w:lang w:val="en-US"/>
              </w:rPr>
              <w:t>(</w:t>
            </w:r>
            <w:proofErr w:type="gramEnd"/>
            <w:r w:rsidR="005A5F69" w:rsidRPr="005A5F69">
              <w:rPr>
                <w:bCs/>
                <w:sz w:val="24"/>
                <w:szCs w:val="24"/>
                <w:lang w:val="en-US"/>
              </w:rPr>
              <w:t>A1:A10)</w:t>
            </w:r>
          </w:p>
          <w:p w14:paraId="7F4438A5" w14:textId="29E40028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  <w:lang w:val="en-US"/>
              </w:rPr>
            </w:pPr>
            <w:r w:rsidRPr="005D33A2">
              <w:rPr>
                <w:bCs/>
                <w:sz w:val="24"/>
                <w:szCs w:val="24"/>
                <w:lang w:val="en-US"/>
              </w:rPr>
              <w:t xml:space="preserve">4. </w:t>
            </w:r>
            <w:r w:rsidR="005A5F69" w:rsidRPr="005A5F69">
              <w:rPr>
                <w:bCs/>
                <w:sz w:val="24"/>
                <w:szCs w:val="24"/>
                <w:lang w:val="en-US"/>
              </w:rPr>
              <w:t>=</w:t>
            </w:r>
            <w:proofErr w:type="gramStart"/>
            <w:r w:rsidR="005A5F69" w:rsidRPr="005A5F69">
              <w:rPr>
                <w:bCs/>
                <w:sz w:val="24"/>
                <w:szCs w:val="24"/>
              </w:rPr>
              <w:t>МАКС</w:t>
            </w:r>
            <w:r w:rsidR="005A5F69" w:rsidRPr="005A5F69">
              <w:rPr>
                <w:bCs/>
                <w:sz w:val="24"/>
                <w:szCs w:val="24"/>
                <w:lang w:val="en-US"/>
              </w:rPr>
              <w:t>(</w:t>
            </w:r>
            <w:proofErr w:type="gramEnd"/>
            <w:r w:rsidR="005A5F69" w:rsidRPr="005A5F69">
              <w:rPr>
                <w:bCs/>
                <w:sz w:val="24"/>
                <w:szCs w:val="24"/>
                <w:lang w:val="en-US"/>
              </w:rPr>
              <w:t>A1:A10)</w:t>
            </w:r>
          </w:p>
          <w:p w14:paraId="773E0CD2" w14:textId="1D4C6897" w:rsidR="005A5F69" w:rsidRPr="005F2114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 w:rsidRPr="005F2114">
              <w:rPr>
                <w:bCs/>
                <w:sz w:val="24"/>
                <w:szCs w:val="24"/>
              </w:rPr>
              <w:t xml:space="preserve">5. </w:t>
            </w:r>
            <w:r w:rsidR="005A5F69" w:rsidRPr="005F2114">
              <w:rPr>
                <w:bCs/>
                <w:sz w:val="24"/>
                <w:szCs w:val="24"/>
              </w:rPr>
              <w:t>=</w:t>
            </w:r>
            <w:proofErr w:type="gramStart"/>
            <w:r w:rsidR="005A5F69" w:rsidRPr="005A5F69">
              <w:rPr>
                <w:bCs/>
                <w:sz w:val="24"/>
                <w:szCs w:val="24"/>
              </w:rPr>
              <w:t>СУММ</w:t>
            </w:r>
            <w:r w:rsidR="005A5F69" w:rsidRPr="005F2114">
              <w:rPr>
                <w:bCs/>
                <w:sz w:val="24"/>
                <w:szCs w:val="24"/>
              </w:rPr>
              <w:t>(</w:t>
            </w:r>
            <w:proofErr w:type="gramEnd"/>
            <w:r w:rsidR="005A5F69" w:rsidRPr="005D33A2">
              <w:rPr>
                <w:bCs/>
                <w:sz w:val="24"/>
                <w:szCs w:val="24"/>
                <w:lang w:val="en-US"/>
              </w:rPr>
              <w:t>A</w:t>
            </w:r>
            <w:r w:rsidR="005A5F69" w:rsidRPr="005F2114">
              <w:rPr>
                <w:bCs/>
                <w:sz w:val="24"/>
                <w:szCs w:val="24"/>
              </w:rPr>
              <w:t>1:</w:t>
            </w:r>
            <w:r w:rsidR="005A5F69" w:rsidRPr="005D33A2">
              <w:rPr>
                <w:bCs/>
                <w:sz w:val="24"/>
                <w:szCs w:val="24"/>
                <w:lang w:val="en-US"/>
              </w:rPr>
              <w:t>A</w:t>
            </w:r>
            <w:r w:rsidR="005A5F69" w:rsidRPr="005F2114">
              <w:rPr>
                <w:bCs/>
                <w:sz w:val="24"/>
                <w:szCs w:val="24"/>
              </w:rPr>
              <w:t>10)</w:t>
            </w:r>
          </w:p>
          <w:p w14:paraId="227ED04C" w14:textId="77777777" w:rsidR="005A5F69" w:rsidRPr="005F2114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7609BEC2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А) Суммирует все числовые значения в диапазоне.</w:t>
            </w:r>
          </w:p>
          <w:p w14:paraId="6EE81FCB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Б) Находит значение, которое делит упорядоченный набор чисел пополам.</w:t>
            </w:r>
          </w:p>
          <w:p w14:paraId="5A18B0BF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В) Подсчитывает количество ячеек, содержащих именно числа (игнорирует текст и пустые ячейки).</w:t>
            </w:r>
          </w:p>
          <w:p w14:paraId="00416EED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Г) Находит наибольшее числовое значение в диапазоне.</w:t>
            </w:r>
          </w:p>
          <w:p w14:paraId="2D5D59F1" w14:textId="71503084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Д) Вычисляет среднее арифметическое.</w:t>
            </w:r>
          </w:p>
          <w:p w14:paraId="4A907C36" w14:textId="1755222E" w:rsid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Ключ:1-Д, 2-Б, 3-В, 4-Г, 5-А</w:t>
            </w:r>
          </w:p>
          <w:p w14:paraId="4AF2C6DA" w14:textId="77777777" w:rsid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5EC384CA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3B64A12A" w14:textId="7F46CF72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5A5F69" w:rsidRPr="005A5F69">
              <w:rPr>
                <w:bCs/>
                <w:sz w:val="24"/>
                <w:szCs w:val="24"/>
              </w:rPr>
              <w:t>Каков порядок действий для создания гистограммы по данным из таблицы?</w:t>
            </w:r>
          </w:p>
          <w:p w14:paraId="1E87A420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7FBA3E1D" w14:textId="77777777" w:rsidR="00BB49BE" w:rsidRPr="00BB49BE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lastRenderedPageBreak/>
              <w:t>1. Добавить заголовок диаграммы</w:t>
            </w:r>
          </w:p>
          <w:p w14:paraId="26EDCFD4" w14:textId="77777777" w:rsidR="00BB49BE" w:rsidRPr="00BB49BE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2. Выбрать конкретный тип гистограммы (например, «Группированная»)</w:t>
            </w:r>
          </w:p>
          <w:p w14:paraId="0C4AC412" w14:textId="77777777" w:rsidR="00BB49BE" w:rsidRPr="00BB49BE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3. Переместить диаграмму на отдельный лист или рядом с данными</w:t>
            </w:r>
          </w:p>
          <w:p w14:paraId="2B50A807" w14:textId="77777777" w:rsidR="00BB49BE" w:rsidRPr="00BB49BE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4. Выделить диапазон данных вместе с заголовками</w:t>
            </w:r>
          </w:p>
          <w:p w14:paraId="4B95AD22" w14:textId="504AE4F1" w:rsidR="005A5F69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5. На вкладке «Вставка» выбрать «Гистограмма»</w:t>
            </w:r>
          </w:p>
          <w:p w14:paraId="311DF399" w14:textId="77777777" w:rsidR="00BB49BE" w:rsidRPr="005A5F69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</w:p>
          <w:p w14:paraId="0BFA4553" w14:textId="179DD80E" w:rsidR="005D33A2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 xml:space="preserve">Ключ: </w:t>
            </w:r>
            <w:r w:rsidR="00BB49BE" w:rsidRPr="00BB49BE">
              <w:rPr>
                <w:bCs/>
                <w:sz w:val="24"/>
                <w:szCs w:val="24"/>
              </w:rPr>
              <w:t>4 → 5 → 2 → 1 → 3</w:t>
            </w:r>
          </w:p>
          <w:p w14:paraId="5EAC88E9" w14:textId="77777777" w:rsidR="00BB49BE" w:rsidRDefault="00BB49BE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390077A7" w14:textId="1CD718A5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5A5F69" w:rsidRPr="005A5F69">
              <w:rPr>
                <w:bCs/>
                <w:sz w:val="24"/>
                <w:szCs w:val="24"/>
              </w:rPr>
              <w:t>Как организовать данные, чтобы сравнить средние двух групп?</w:t>
            </w:r>
          </w:p>
          <w:p w14:paraId="61FB1B35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06D3AA35" w14:textId="77777777" w:rsidR="00BB49BE" w:rsidRPr="00BB49BE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1. Использовать функцию =СРЗНАЧЕСЛИ для расчета среднего по группе</w:t>
            </w:r>
          </w:p>
          <w:p w14:paraId="0135702D" w14:textId="77777777" w:rsidR="00BB49BE" w:rsidRPr="00BB49BE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2. Ввести данные всех участников в одну таблицу</w:t>
            </w:r>
          </w:p>
          <w:p w14:paraId="7A1D154F" w14:textId="77777777" w:rsidR="00BB49BE" w:rsidRPr="00BB49BE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 xml:space="preserve">3. Создать таблицу с колонками: ID, Возраст, </w:t>
            </w:r>
            <w:proofErr w:type="spellStart"/>
            <w:r w:rsidRPr="00BB49BE">
              <w:rPr>
                <w:bCs/>
                <w:sz w:val="24"/>
                <w:szCs w:val="24"/>
              </w:rPr>
              <w:t>Балл_теста</w:t>
            </w:r>
            <w:proofErr w:type="spellEnd"/>
          </w:p>
          <w:p w14:paraId="48C762EC" w14:textId="77777777" w:rsidR="00BB49BE" w:rsidRPr="00BB49BE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4. Добавить новый столбец с названием «Группа»</w:t>
            </w:r>
          </w:p>
          <w:p w14:paraId="2B7C116B" w14:textId="242ADA6B" w:rsidR="005A5F69" w:rsidRPr="005A5F69" w:rsidRDefault="00BB49BE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5. В столбце «Группа» для каждого участника указать «Эксп.» или «Контр.»</w:t>
            </w:r>
          </w:p>
          <w:p w14:paraId="3AD1BE5A" w14:textId="7066DFCC" w:rsidR="005A5F69" w:rsidRPr="00080F30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 xml:space="preserve">Ключ: </w:t>
            </w:r>
            <w:r w:rsidR="00BB49BE" w:rsidRPr="00BB49BE">
              <w:rPr>
                <w:bCs/>
                <w:sz w:val="24"/>
                <w:szCs w:val="24"/>
              </w:rPr>
              <w:t>3 → 4 → 5 → 2 → 1</w:t>
            </w:r>
          </w:p>
        </w:tc>
      </w:tr>
      <w:tr w:rsidR="004B686C" w14:paraId="7225311D" w14:textId="77777777">
        <w:trPr>
          <w:trHeight w:val="20"/>
        </w:trPr>
        <w:tc>
          <w:tcPr>
            <w:tcW w:w="3794" w:type="dxa"/>
          </w:tcPr>
          <w:p w14:paraId="222A9EDE" w14:textId="77777777" w:rsidR="00FE691D" w:rsidRPr="00FE691D" w:rsidRDefault="00FE691D" w:rsidP="00FE691D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E691D">
              <w:rPr>
                <w:b/>
                <w:sz w:val="24"/>
                <w:szCs w:val="24"/>
              </w:rPr>
              <w:lastRenderedPageBreak/>
              <w:t xml:space="preserve">ОПК-1. </w:t>
            </w:r>
            <w:r w:rsidRPr="00FE691D">
              <w:rPr>
                <w:bCs/>
                <w:sz w:val="24"/>
                <w:szCs w:val="24"/>
              </w:rPr>
              <w:t>Способен организовывать научное исследование в сфере профессиональной деятельности на основе современной методологии</w:t>
            </w:r>
          </w:p>
          <w:p w14:paraId="6E1E6F9D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6DF2067" w14:textId="77777777" w:rsidR="005D7DD5" w:rsidRPr="00CE626E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1D71BF0E" w14:textId="77777777" w:rsidR="004B686C" w:rsidRPr="007F033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64D203F0" w14:textId="19E73194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FE691D" w:rsidRPr="00FE691D">
              <w:rPr>
                <w:sz w:val="24"/>
                <w:szCs w:val="24"/>
              </w:rPr>
              <w:t>Что вычисляет формула =</w:t>
            </w:r>
            <w:proofErr w:type="gramStart"/>
            <w:r w:rsidR="00FE691D" w:rsidRPr="00FE691D">
              <w:rPr>
                <w:sz w:val="24"/>
                <w:szCs w:val="24"/>
              </w:rPr>
              <w:t>MEDIAN(</w:t>
            </w:r>
            <w:proofErr w:type="gramEnd"/>
            <w:r w:rsidR="00FE691D" w:rsidRPr="00FE691D">
              <w:rPr>
                <w:sz w:val="24"/>
                <w:szCs w:val="24"/>
              </w:rPr>
              <w:t>5, 12, 3, 8, 7)?</w:t>
            </w:r>
          </w:p>
          <w:p w14:paraId="67EDFD27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Среднее арифметическое (7)</w:t>
            </w:r>
          </w:p>
          <w:p w14:paraId="3015C1BF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Б) Наиболее часто встречающееся значение</w:t>
            </w:r>
          </w:p>
          <w:p w14:paraId="4DB68A89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В) Медиану — центральное значение в упорядоченном ряду (3,5,7,8,12 → 7)</w:t>
            </w:r>
          </w:p>
          <w:p w14:paraId="6EED94EA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Г) Размах (12-3=9)</w:t>
            </w:r>
          </w:p>
          <w:p w14:paraId="2B76CB79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Д) Сумму (35)</w:t>
            </w:r>
          </w:p>
          <w:p w14:paraId="07689B2E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В</w:t>
            </w:r>
          </w:p>
          <w:p w14:paraId="5315EC5B" w14:textId="29D7F2DC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</w:p>
          <w:p w14:paraId="0B194530" w14:textId="6A7341D0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FE691D" w:rsidRPr="00FE691D">
              <w:rPr>
                <w:sz w:val="24"/>
                <w:szCs w:val="24"/>
              </w:rPr>
              <w:t>При подготовке диаграммы для научной статьи, которая будет переводиться на английский язык, важно заранее:</w:t>
            </w:r>
          </w:p>
          <w:p w14:paraId="63800C04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Использовать только кириллические шрифты</w:t>
            </w:r>
          </w:p>
          <w:p w14:paraId="4259DD87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Б) Увеличить размер всех подписей в два раза</w:t>
            </w:r>
          </w:p>
          <w:p w14:paraId="0C946959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 xml:space="preserve">В) Выбрать шрифт с поддержкой кириллицы и латиницы (например, </w:t>
            </w:r>
            <w:proofErr w:type="spellStart"/>
            <w:r w:rsidRPr="00FE691D">
              <w:rPr>
                <w:sz w:val="24"/>
                <w:szCs w:val="24"/>
              </w:rPr>
              <w:t>Arial</w:t>
            </w:r>
            <w:proofErr w:type="spellEnd"/>
            <w:r w:rsidRPr="00FE691D">
              <w:rPr>
                <w:sz w:val="24"/>
                <w:szCs w:val="24"/>
              </w:rPr>
              <w:t xml:space="preserve">, Times New </w:t>
            </w:r>
            <w:proofErr w:type="spellStart"/>
            <w:r w:rsidRPr="00FE691D">
              <w:rPr>
                <w:sz w:val="24"/>
                <w:szCs w:val="24"/>
              </w:rPr>
              <w:t>Roman</w:t>
            </w:r>
            <w:proofErr w:type="spellEnd"/>
            <w:r w:rsidRPr="00FE691D">
              <w:rPr>
                <w:sz w:val="24"/>
                <w:szCs w:val="24"/>
              </w:rPr>
              <w:t>) и проверить корректность отображения легенды</w:t>
            </w:r>
          </w:p>
          <w:p w14:paraId="349A44FD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Г) Сохранить диаграмму как отдельное изображение в формате JPG</w:t>
            </w:r>
          </w:p>
          <w:p w14:paraId="1D556698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lastRenderedPageBreak/>
              <w:t>Д) Удалить все числовые значения с осей</w:t>
            </w:r>
          </w:p>
          <w:p w14:paraId="704D9009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В</w:t>
            </w:r>
          </w:p>
          <w:p w14:paraId="1853A29C" w14:textId="77777777" w:rsidR="005D33A2" w:rsidRDefault="005D33A2" w:rsidP="00FE691D">
            <w:pPr>
              <w:spacing w:after="0"/>
              <w:rPr>
                <w:sz w:val="24"/>
                <w:szCs w:val="24"/>
              </w:rPr>
            </w:pPr>
          </w:p>
          <w:p w14:paraId="6E62D3EA" w14:textId="7B9496CC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FE691D" w:rsidRPr="00FE691D">
              <w:rPr>
                <w:sz w:val="24"/>
                <w:szCs w:val="24"/>
              </w:rPr>
              <w:t>Что такое «легенда» (</w:t>
            </w:r>
            <w:proofErr w:type="spellStart"/>
            <w:r w:rsidR="00FE691D" w:rsidRPr="00FE691D">
              <w:rPr>
                <w:sz w:val="24"/>
                <w:szCs w:val="24"/>
              </w:rPr>
              <w:t>legend</w:t>
            </w:r>
            <w:proofErr w:type="spellEnd"/>
            <w:r w:rsidR="00FE691D" w:rsidRPr="00FE691D">
              <w:rPr>
                <w:sz w:val="24"/>
                <w:szCs w:val="24"/>
              </w:rPr>
              <w:t>) на диаграмме и какова её основная функция?</w:t>
            </w:r>
          </w:p>
          <w:p w14:paraId="6068AAF2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Это заголовок диаграммы, объясняющий её общую тему</w:t>
            </w:r>
          </w:p>
          <w:p w14:paraId="2A72F855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Б) Это ключ, который расшифровывает обозначения (цвета, маркеры, типы линий), использованные для различных рядов данных на диаграмме</w:t>
            </w:r>
          </w:p>
          <w:p w14:paraId="17AD965E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В) Это сноска под диаграммой с указанием источника данных</w:t>
            </w:r>
          </w:p>
          <w:p w14:paraId="796E648B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Г) Это числовая шкала, расположенная на вертикальной оси</w:t>
            </w:r>
          </w:p>
          <w:p w14:paraId="1B1424E1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Д) Это техническая информация о программе, в которой создана диаграмма</w:t>
            </w:r>
          </w:p>
          <w:p w14:paraId="6ED7934B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Б</w:t>
            </w:r>
          </w:p>
          <w:p w14:paraId="5F3A8FFE" w14:textId="583C925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</w:p>
          <w:p w14:paraId="64B2E4E7" w14:textId="29A627AF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FE691D" w:rsidRPr="00FE691D">
              <w:rPr>
                <w:sz w:val="24"/>
                <w:szCs w:val="24"/>
              </w:rPr>
              <w:t>Какой тип диаграммы в Excel НАИБОЛЕЕ уместен для отображения процентного соотношения категориальных ответов на один вопрос анкеты (например, «Как вы оцениваете свой уровень стресса?»: низкий, средний, высокий)?</w:t>
            </w:r>
          </w:p>
          <w:p w14:paraId="3E0465C2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Линейчатый график</w:t>
            </w:r>
          </w:p>
          <w:p w14:paraId="49C09646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Б) Гистограмма (столбиковая диаграмма)</w:t>
            </w:r>
          </w:p>
          <w:p w14:paraId="7C51CA40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В) Точечная диаграмма</w:t>
            </w:r>
          </w:p>
          <w:p w14:paraId="68C8FCBF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Г) Лепестковая диаграмма</w:t>
            </w:r>
          </w:p>
          <w:p w14:paraId="01952334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Д) Диаграмма с областями</w:t>
            </w:r>
          </w:p>
          <w:p w14:paraId="51742003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Б</w:t>
            </w:r>
          </w:p>
          <w:p w14:paraId="692EE464" w14:textId="77777777" w:rsidR="005D33A2" w:rsidRDefault="005D33A2" w:rsidP="00FE691D">
            <w:pPr>
              <w:spacing w:after="0"/>
              <w:rPr>
                <w:sz w:val="24"/>
                <w:szCs w:val="24"/>
              </w:rPr>
            </w:pPr>
          </w:p>
          <w:p w14:paraId="7837024D" w14:textId="41C657D1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FE691D" w:rsidRPr="00FE691D">
              <w:rPr>
                <w:sz w:val="24"/>
                <w:szCs w:val="24"/>
              </w:rPr>
              <w:t>При создании онлайн-теста для сбора исследовательских данных, функция «обязательный вопрос» (</w:t>
            </w:r>
            <w:proofErr w:type="spellStart"/>
            <w:r w:rsidR="00FE691D" w:rsidRPr="00FE691D">
              <w:rPr>
                <w:sz w:val="24"/>
                <w:szCs w:val="24"/>
              </w:rPr>
              <w:t>required</w:t>
            </w:r>
            <w:proofErr w:type="spellEnd"/>
            <w:r w:rsidR="00FE691D" w:rsidRPr="00FE691D">
              <w:rPr>
                <w:sz w:val="24"/>
                <w:szCs w:val="24"/>
              </w:rPr>
              <w:t xml:space="preserve"> </w:t>
            </w:r>
            <w:proofErr w:type="spellStart"/>
            <w:r w:rsidR="00FE691D" w:rsidRPr="00FE691D">
              <w:rPr>
                <w:sz w:val="24"/>
                <w:szCs w:val="24"/>
              </w:rPr>
              <w:t>question</w:t>
            </w:r>
            <w:proofErr w:type="spellEnd"/>
            <w:r w:rsidR="00FE691D" w:rsidRPr="00FE691D">
              <w:rPr>
                <w:sz w:val="24"/>
                <w:szCs w:val="24"/>
              </w:rPr>
              <w:t>) используется для того, чтобы:</w:t>
            </w:r>
          </w:p>
          <w:p w14:paraId="716038EF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Увеличить количество участников</w:t>
            </w:r>
          </w:p>
          <w:p w14:paraId="1375177F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Б) Сделать тест более сложным</w:t>
            </w:r>
          </w:p>
          <w:p w14:paraId="0E13218E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В) Гарантировать, что респондент не пропустит ключевые вопросы, и обеспечить полноту собираемых данных</w:t>
            </w:r>
          </w:p>
          <w:p w14:paraId="0EFB03D4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Г) Автоматически оценивать ответы</w:t>
            </w:r>
          </w:p>
          <w:p w14:paraId="4ECE9B2E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Д) Случайным образом менять порядок вопросов</w:t>
            </w:r>
          </w:p>
          <w:p w14:paraId="67241245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В</w:t>
            </w:r>
          </w:p>
          <w:p w14:paraId="5C2FABA1" w14:textId="77777777" w:rsidR="005D33A2" w:rsidRDefault="005D33A2" w:rsidP="00FE691D">
            <w:pPr>
              <w:spacing w:after="0"/>
              <w:rPr>
                <w:sz w:val="24"/>
                <w:szCs w:val="24"/>
              </w:rPr>
            </w:pPr>
          </w:p>
          <w:p w14:paraId="6FAB58B1" w14:textId="70CEE3CE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18. </w:t>
            </w:r>
            <w:r w:rsidR="00FE691D" w:rsidRPr="00FE691D">
              <w:rPr>
                <w:sz w:val="24"/>
                <w:szCs w:val="24"/>
              </w:rPr>
              <w:t>Что из перечисленного является критически важным элементом инструкции к онлайн-психологическому тесту?</w:t>
            </w:r>
          </w:p>
          <w:p w14:paraId="1B766422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Указание на то, что тест займет «несколько минут» (без точного времени)</w:t>
            </w:r>
          </w:p>
          <w:p w14:paraId="27EC1A22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Б) Яркое цветовое оформление</w:t>
            </w:r>
          </w:p>
          <w:p w14:paraId="27B36385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В) Четкое описание цели сбора данных, гарантии анонимности и контакты исследователя для вопросов</w:t>
            </w:r>
          </w:p>
          <w:p w14:paraId="27FD9EA3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Г) Просьба указать номер мобильного телефона</w:t>
            </w:r>
          </w:p>
          <w:p w14:paraId="47BBAB55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Д) Упоминание всех теоретических моделей, лежащих в основе теста</w:t>
            </w:r>
          </w:p>
          <w:p w14:paraId="05A8A6BC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В</w:t>
            </w:r>
          </w:p>
          <w:p w14:paraId="460585DD" w14:textId="77777777" w:rsidR="005D33A2" w:rsidRDefault="005D33A2" w:rsidP="00FE691D">
            <w:pPr>
              <w:spacing w:after="0"/>
              <w:rPr>
                <w:sz w:val="24"/>
                <w:szCs w:val="24"/>
              </w:rPr>
            </w:pPr>
          </w:p>
          <w:p w14:paraId="5AB95835" w14:textId="34AE9EBF" w:rsidR="00FE691D" w:rsidRPr="00FE691D" w:rsidRDefault="005D33A2" w:rsidP="00FE691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FE691D" w:rsidRPr="00FE691D">
              <w:rPr>
                <w:sz w:val="24"/>
                <w:szCs w:val="24"/>
              </w:rPr>
              <w:t>Какой этический принцип чаще всего НАРУШАЕТСЯ, если исследователь публикует ссылку на психологический тест в открытых социальных сетях без каких-либо пояснений об анонимности, целях исследования и информированном согласии?</w:t>
            </w:r>
          </w:p>
          <w:p w14:paraId="1379DFA5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А) Принцип профессиональной компетентности</w:t>
            </w:r>
          </w:p>
          <w:p w14:paraId="4585701E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Б) Принцип честности в отношениях с коллегами</w:t>
            </w:r>
          </w:p>
          <w:p w14:paraId="2B2B0B10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В) Принцип уважения прав и достоинства личности (в частности, права на информированное согласие и конфиденциальность)</w:t>
            </w:r>
          </w:p>
          <w:p w14:paraId="2D542853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Г) Принцип социальной ответственности</w:t>
            </w:r>
          </w:p>
          <w:p w14:paraId="109BC4E2" w14:textId="77777777" w:rsidR="00FE691D" w:rsidRPr="00FE691D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Д) Принцип избегания плагиата</w:t>
            </w:r>
          </w:p>
          <w:p w14:paraId="46FC0BB0" w14:textId="77777777" w:rsidR="005D7DD5" w:rsidRDefault="00FE691D" w:rsidP="00FE691D">
            <w:pPr>
              <w:spacing w:after="0"/>
              <w:rPr>
                <w:sz w:val="24"/>
                <w:szCs w:val="24"/>
              </w:rPr>
            </w:pPr>
            <w:r w:rsidRPr="00FE691D">
              <w:rPr>
                <w:sz w:val="24"/>
                <w:szCs w:val="24"/>
              </w:rPr>
              <w:t>Ключ: В</w:t>
            </w:r>
          </w:p>
          <w:p w14:paraId="4FA79EAE" w14:textId="77777777" w:rsidR="00FE691D" w:rsidRDefault="00FE691D" w:rsidP="00FE691D">
            <w:pPr>
              <w:spacing w:after="0"/>
              <w:rPr>
                <w:sz w:val="24"/>
                <w:szCs w:val="24"/>
              </w:rPr>
            </w:pPr>
          </w:p>
          <w:p w14:paraId="6C7F5C6A" w14:textId="77777777" w:rsidR="00FE691D" w:rsidRPr="001B3E70" w:rsidRDefault="00FE691D" w:rsidP="00FE691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C461933" w14:textId="74456886" w:rsidR="005A5F69" w:rsidRPr="005A5F69" w:rsidRDefault="005D33A2" w:rsidP="005A5F6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5A5F69" w:rsidRPr="005A5F69">
              <w:rPr>
                <w:sz w:val="24"/>
                <w:szCs w:val="24"/>
              </w:rPr>
              <w:t>Какие из перечисленных символов в Word являются «непечатаемыми» и их отображение помогает диагностировать проблемы с форматированием?</w:t>
            </w:r>
          </w:p>
          <w:p w14:paraId="78416EE0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А) Знак абзаца (¶), показывающий конец абзаца</w:t>
            </w:r>
          </w:p>
          <w:p w14:paraId="01476DCE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Б) Серая волнистая линия, обозначающая потенциальную грамматическую ошибку</w:t>
            </w:r>
          </w:p>
          <w:p w14:paraId="2C4C3701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В) Точка (·) в середине строки, обозначающая пробел</w:t>
            </w:r>
          </w:p>
          <w:p w14:paraId="02E6D991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Г) Стрелка (→), обозначающая знак табуляции</w:t>
            </w:r>
          </w:p>
          <w:p w14:paraId="6D353121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Д) Маленький кружок (˚), обозначающий неразрывный пробел</w:t>
            </w:r>
          </w:p>
          <w:p w14:paraId="2CAAAFF2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Ключ: А, В, Г, Д</w:t>
            </w:r>
          </w:p>
          <w:p w14:paraId="5154F692" w14:textId="77777777" w:rsidR="005D33A2" w:rsidRDefault="005D33A2" w:rsidP="005A5F69">
            <w:pPr>
              <w:spacing w:after="0"/>
              <w:rPr>
                <w:sz w:val="24"/>
                <w:szCs w:val="24"/>
              </w:rPr>
            </w:pPr>
          </w:p>
          <w:p w14:paraId="6C1872B2" w14:textId="2F49BA15" w:rsidR="005A5F69" w:rsidRPr="005A5F69" w:rsidRDefault="005D33A2" w:rsidP="005A5F6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5A5F69" w:rsidRPr="005A5F69">
              <w:rPr>
                <w:sz w:val="24"/>
                <w:szCs w:val="24"/>
              </w:rPr>
              <w:t>Что из перечисленного является типичной ОШИБКОЙ при наборе и форматировании научного текста?</w:t>
            </w:r>
          </w:p>
          <w:p w14:paraId="00F51991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А) Использование пробела для выравнивания текста по правому краю или создания «красной строки»</w:t>
            </w:r>
          </w:p>
          <w:p w14:paraId="55E28FBD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lastRenderedPageBreak/>
              <w:t>Б) Написание кавычек "вот так" (прямых, программистских) вместо «ёлочек» или “лапок”</w:t>
            </w:r>
          </w:p>
          <w:p w14:paraId="6FB12B1D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В) Расстановка переносов вручную с помощью знака дефиса в конце строки</w:t>
            </w:r>
          </w:p>
          <w:p w14:paraId="7ACFDA96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Г) Использование функции «Расстановка переносов» для улучшения читаемости текста, выровненного по ширине</w:t>
            </w:r>
          </w:p>
          <w:p w14:paraId="1301B1CB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Д) Вставка разрыва раздела для изменения ориентации страницы у одного конкретного широкого графика</w:t>
            </w:r>
          </w:p>
          <w:p w14:paraId="430E719E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Ключ: А, Б, В</w:t>
            </w:r>
          </w:p>
          <w:p w14:paraId="6DF62196" w14:textId="77777777" w:rsidR="005D33A2" w:rsidRDefault="005D33A2" w:rsidP="005A5F69">
            <w:pPr>
              <w:spacing w:after="0"/>
              <w:rPr>
                <w:sz w:val="24"/>
                <w:szCs w:val="24"/>
              </w:rPr>
            </w:pPr>
          </w:p>
          <w:p w14:paraId="016262C2" w14:textId="64A0E0AD" w:rsidR="005A5F69" w:rsidRPr="005A5F69" w:rsidRDefault="005D33A2" w:rsidP="005A5F6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5A5F69" w:rsidRPr="005A5F69">
              <w:rPr>
                <w:sz w:val="24"/>
                <w:szCs w:val="24"/>
              </w:rPr>
              <w:t>При подготовке документа к печати или отправке научному руководителю важно:</w:t>
            </w:r>
          </w:p>
          <w:p w14:paraId="36736F50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А) Проверить документ в режиме «Структура», чтобы убедиться в логичной иерархии заголовков</w:t>
            </w:r>
          </w:p>
          <w:p w14:paraId="05822ACE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Б) Просмотреть документ в режиме «Разметка страницы» для оценки общего вида</w:t>
            </w:r>
          </w:p>
          <w:p w14:paraId="6DB0DE80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В) Использовать режим «Веб-документ» как основной для работы</w:t>
            </w:r>
          </w:p>
          <w:p w14:paraId="3554C126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Г) Включить отображение непечатаемых символов для финальной проверки на лишние пробелы, разрывы и табуляции</w:t>
            </w:r>
          </w:p>
          <w:p w14:paraId="0F8290F8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 xml:space="preserve">Д) Обязательно </w:t>
            </w:r>
            <w:proofErr w:type="spellStart"/>
            <w:r w:rsidRPr="005A5F69">
              <w:rPr>
                <w:sz w:val="24"/>
                <w:szCs w:val="24"/>
              </w:rPr>
              <w:t>пересохранить</w:t>
            </w:r>
            <w:proofErr w:type="spellEnd"/>
            <w:r w:rsidRPr="005A5F69">
              <w:rPr>
                <w:sz w:val="24"/>
                <w:szCs w:val="24"/>
              </w:rPr>
              <w:t xml:space="preserve"> документ в формате .</w:t>
            </w:r>
            <w:proofErr w:type="spellStart"/>
            <w:r w:rsidRPr="005A5F69">
              <w:rPr>
                <w:sz w:val="24"/>
                <w:szCs w:val="24"/>
              </w:rPr>
              <w:t>txt</w:t>
            </w:r>
            <w:proofErr w:type="spellEnd"/>
            <w:r w:rsidRPr="005A5F69">
              <w:rPr>
                <w:sz w:val="24"/>
                <w:szCs w:val="24"/>
              </w:rPr>
              <w:t xml:space="preserve"> для гарантии совместимости</w:t>
            </w:r>
          </w:p>
          <w:p w14:paraId="1F003C7C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Ключ: А, Б, Г</w:t>
            </w:r>
          </w:p>
          <w:p w14:paraId="3857438B" w14:textId="77777777" w:rsidR="005D33A2" w:rsidRDefault="005D33A2" w:rsidP="005A5F69">
            <w:pPr>
              <w:spacing w:after="0"/>
              <w:rPr>
                <w:sz w:val="24"/>
                <w:szCs w:val="24"/>
              </w:rPr>
            </w:pPr>
          </w:p>
          <w:p w14:paraId="61476EBF" w14:textId="050AFC40" w:rsidR="005A5F69" w:rsidRPr="005A5F69" w:rsidRDefault="005D33A2" w:rsidP="005A5F6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5A5F69" w:rsidRPr="005A5F69">
              <w:rPr>
                <w:sz w:val="24"/>
                <w:szCs w:val="24"/>
              </w:rPr>
              <w:t>Какие элементы форматирования абзаца являются ОБЯЗАТЕЛЬНЫМИ для основного текста научной работы (например, главы диссертации)?</w:t>
            </w:r>
          </w:p>
          <w:p w14:paraId="0C7087CE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А) Выравнивание по центру</w:t>
            </w:r>
          </w:p>
          <w:p w14:paraId="5416AB53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Б) Выравнивание по ширине</w:t>
            </w:r>
          </w:p>
          <w:p w14:paraId="04B75F8E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В) Курсив для всего текста</w:t>
            </w:r>
          </w:p>
          <w:p w14:paraId="09D97A3E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Г) Отступ первой строки (красная строка) или интервал перед абзацем</w:t>
            </w:r>
          </w:p>
          <w:p w14:paraId="77336414" w14:textId="77777777" w:rsidR="005A5F69" w:rsidRPr="005A5F69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Д) Цвет шрифта — синий</w:t>
            </w:r>
          </w:p>
          <w:p w14:paraId="370F922B" w14:textId="77777777" w:rsidR="00FE691D" w:rsidRDefault="005A5F69" w:rsidP="005A5F69">
            <w:pPr>
              <w:spacing w:after="0"/>
              <w:rPr>
                <w:sz w:val="24"/>
                <w:szCs w:val="24"/>
              </w:rPr>
            </w:pPr>
            <w:r w:rsidRPr="005A5F69">
              <w:rPr>
                <w:sz w:val="24"/>
                <w:szCs w:val="24"/>
              </w:rPr>
              <w:t>Ключ: Б, Г</w:t>
            </w:r>
          </w:p>
          <w:p w14:paraId="7457F7C8" w14:textId="77777777" w:rsidR="005A5F69" w:rsidRDefault="005A5F69" w:rsidP="005A5F69">
            <w:pPr>
              <w:spacing w:after="0"/>
              <w:rPr>
                <w:sz w:val="24"/>
                <w:szCs w:val="24"/>
              </w:rPr>
            </w:pPr>
          </w:p>
          <w:p w14:paraId="0B29B196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8418296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2FD930F1" w14:textId="77335313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="005A5F69" w:rsidRPr="005A5F69">
              <w:rPr>
                <w:bCs/>
                <w:sz w:val="24"/>
                <w:szCs w:val="24"/>
              </w:rPr>
              <w:t>Установите соответствие между типом диаграммы и задачей, для которой он лучше всего подходит.</w:t>
            </w:r>
          </w:p>
          <w:p w14:paraId="3A376285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79CB6167" w14:textId="7A96B46E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5A5F69" w:rsidRPr="005A5F69">
              <w:rPr>
                <w:bCs/>
                <w:sz w:val="24"/>
                <w:szCs w:val="24"/>
              </w:rPr>
              <w:t>Гистограмма (столбчатая)</w:t>
            </w:r>
          </w:p>
          <w:p w14:paraId="0A64AB80" w14:textId="70EBDF8C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5A5F69" w:rsidRPr="005A5F69">
              <w:rPr>
                <w:bCs/>
                <w:sz w:val="24"/>
                <w:szCs w:val="24"/>
              </w:rPr>
              <w:t>Линейный график</w:t>
            </w:r>
          </w:p>
          <w:p w14:paraId="5314035F" w14:textId="449036A7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5A5F69" w:rsidRPr="005A5F69">
              <w:rPr>
                <w:bCs/>
                <w:sz w:val="24"/>
                <w:szCs w:val="24"/>
              </w:rPr>
              <w:t>Круговая диаграмма</w:t>
            </w:r>
          </w:p>
          <w:p w14:paraId="41D2445B" w14:textId="5478B35A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4. </w:t>
            </w:r>
            <w:r w:rsidR="005A5F69" w:rsidRPr="005A5F69">
              <w:rPr>
                <w:bCs/>
                <w:sz w:val="24"/>
                <w:szCs w:val="24"/>
              </w:rPr>
              <w:t>Точечная диаграмма (график рассеяния)</w:t>
            </w:r>
          </w:p>
          <w:p w14:paraId="3A951FAA" w14:textId="50F53F70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5A5F69" w:rsidRPr="005A5F69">
              <w:rPr>
                <w:bCs/>
                <w:sz w:val="24"/>
                <w:szCs w:val="24"/>
              </w:rPr>
              <w:t>Сгруппированная гистограмма</w:t>
            </w:r>
          </w:p>
          <w:p w14:paraId="05EC96FA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60689C9B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А) Показать динамику изменения одного показателя во времени.</w:t>
            </w:r>
          </w:p>
          <w:p w14:paraId="284CD175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Б) Показать процентный вклад частей в целое для одной категории.</w:t>
            </w:r>
          </w:p>
          <w:p w14:paraId="260C459B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В) Сравнить средние значения по нескольким шкалам у двух или более независимых групп.</w:t>
            </w:r>
          </w:p>
          <w:p w14:paraId="3FD70574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Г) Показать наличие и направление связи между двумя непрерывными переменными (корреляция).</w:t>
            </w:r>
          </w:p>
          <w:p w14:paraId="36F90B2F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Д) Показать распределение частот результатов теста (интервальные данные).</w:t>
            </w:r>
          </w:p>
          <w:p w14:paraId="1DA01F93" w14:textId="6B8F9350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Ключ:1-Д, 2-А, 3-Б, 4-Г, 5-В</w:t>
            </w:r>
          </w:p>
          <w:p w14:paraId="446E2AE7" w14:textId="77777777" w:rsidR="005D33A2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3BACB3C3" w14:textId="3102E15E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="005A5F69" w:rsidRPr="005A5F69">
              <w:rPr>
                <w:bCs/>
                <w:sz w:val="24"/>
                <w:szCs w:val="24"/>
              </w:rPr>
              <w:t>Установите соответствие между термином и его определением.</w:t>
            </w:r>
          </w:p>
          <w:p w14:paraId="6B79079E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1D26390E" w14:textId="36031146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5A5F69" w:rsidRPr="005A5F69">
              <w:rPr>
                <w:bCs/>
                <w:sz w:val="24"/>
                <w:szCs w:val="24"/>
              </w:rPr>
              <w:t>Информированное согласие</w:t>
            </w:r>
          </w:p>
          <w:p w14:paraId="5E677CEA" w14:textId="78B3A245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5A5F69" w:rsidRPr="005A5F69">
              <w:rPr>
                <w:bCs/>
                <w:sz w:val="24"/>
                <w:szCs w:val="24"/>
              </w:rPr>
              <w:t>Анонимность</w:t>
            </w:r>
          </w:p>
          <w:p w14:paraId="43300B01" w14:textId="157250F8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5A5F69" w:rsidRPr="005A5F69">
              <w:rPr>
                <w:bCs/>
                <w:sz w:val="24"/>
                <w:szCs w:val="24"/>
              </w:rPr>
              <w:t>Конфиденциальность</w:t>
            </w:r>
          </w:p>
          <w:p w14:paraId="2522F1B8" w14:textId="1D071B03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5A5F69" w:rsidRPr="005A5F69">
              <w:rPr>
                <w:bCs/>
                <w:sz w:val="24"/>
                <w:szCs w:val="24"/>
              </w:rPr>
              <w:t>Рандомизация</w:t>
            </w:r>
          </w:p>
          <w:p w14:paraId="489FD6D7" w14:textId="6A6B7A2C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5A5F69" w:rsidRPr="005A5F69">
              <w:rPr>
                <w:bCs/>
                <w:sz w:val="24"/>
                <w:szCs w:val="24"/>
              </w:rPr>
              <w:t>Обязательный вопрос</w:t>
            </w:r>
          </w:p>
          <w:p w14:paraId="3701DC62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  <w:p w14:paraId="5D70731E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А) Случайное изменение порядка вопросов или вариантов ответов для разных респондентов с целью уменьшения систематической ошибки</w:t>
            </w:r>
          </w:p>
          <w:p w14:paraId="3DFD25BB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Б) Состояние, когда исследователь не может сопоставить данные с конкретным человеком даже при желании</w:t>
            </w:r>
          </w:p>
          <w:p w14:paraId="339D5CFD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В) Принцип, согласно которому персональные данные участника не раскрываются третьим лицам без его согласия</w:t>
            </w:r>
          </w:p>
          <w:p w14:paraId="37051886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Г) Обязательное предварительное разъяснение целей, условий участия, гарантий и получение явного разрешения респондента на обработку его данных</w:t>
            </w:r>
          </w:p>
          <w:p w14:paraId="598A9283" w14:textId="77777777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Д) Вопрос, на который респондент должен дать ответ, чтобы продолжить прохождение опроса</w:t>
            </w:r>
          </w:p>
          <w:p w14:paraId="57915269" w14:textId="383AE072" w:rsid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  <w:r w:rsidRPr="005A5F69">
              <w:rPr>
                <w:bCs/>
                <w:sz w:val="24"/>
                <w:szCs w:val="24"/>
              </w:rPr>
              <w:t>Ключ:1-Г, 2-Б, 3-В, 4-А, 5-Д</w:t>
            </w:r>
          </w:p>
          <w:p w14:paraId="7D1377F6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67F0D6B3" w14:textId="0DBC509E" w:rsidR="005A5F69" w:rsidRPr="005A5F69" w:rsidRDefault="005D33A2" w:rsidP="005A5F6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26. </w:t>
            </w:r>
            <w:r w:rsidR="005A5F69" w:rsidRPr="005A5F69">
              <w:rPr>
                <w:bCs/>
                <w:sz w:val="24"/>
                <w:szCs w:val="24"/>
              </w:rPr>
              <w:t>Расположите шаги в порядке, необходимом для начала работы над главой квалификационной работы.</w:t>
            </w:r>
          </w:p>
          <w:p w14:paraId="3F98FF61" w14:textId="793E07A6" w:rsidR="00BB49BE" w:rsidRPr="00BB49BE" w:rsidRDefault="00BB49BE" w:rsidP="00BB49BE">
            <w:pPr>
              <w:numPr>
                <w:ilvl w:val="0"/>
                <w:numId w:val="253"/>
              </w:num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Напечатать заголовок первого параграфа и применить стиль «Заголовок 2»</w:t>
            </w:r>
          </w:p>
          <w:p w14:paraId="6B8A046D" w14:textId="3701E712" w:rsidR="00BB49BE" w:rsidRPr="00BB49BE" w:rsidRDefault="00BB49BE" w:rsidP="00BB49BE">
            <w:pPr>
              <w:numPr>
                <w:ilvl w:val="0"/>
                <w:numId w:val="253"/>
              </w:num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Настроить стили «Заголовок 1», «Заголовок 2» под требования методички</w:t>
            </w:r>
          </w:p>
          <w:p w14:paraId="28D8C1C9" w14:textId="70FCB43D" w:rsidR="00BB49BE" w:rsidRPr="00BB49BE" w:rsidRDefault="00BB49BE" w:rsidP="00BB49BE">
            <w:pPr>
              <w:numPr>
                <w:ilvl w:val="0"/>
                <w:numId w:val="253"/>
              </w:num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lastRenderedPageBreak/>
              <w:t>Открыть новый документ Word</w:t>
            </w:r>
          </w:p>
          <w:p w14:paraId="1E8EFCFC" w14:textId="3E0B4DAC" w:rsidR="00BB49BE" w:rsidRPr="00BB49BE" w:rsidRDefault="00BB49BE" w:rsidP="00BB49BE">
            <w:pPr>
              <w:numPr>
                <w:ilvl w:val="0"/>
                <w:numId w:val="253"/>
              </w:num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Напечатать заголовок главы и применить к нему стиль «Заголовок 1»</w:t>
            </w:r>
          </w:p>
          <w:p w14:paraId="456885A7" w14:textId="307B5444" w:rsidR="00BB49BE" w:rsidRDefault="00BB49BE" w:rsidP="00BB49BE">
            <w:pPr>
              <w:numPr>
                <w:ilvl w:val="0"/>
                <w:numId w:val="253"/>
              </w:num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bCs/>
                <w:sz w:val="24"/>
                <w:szCs w:val="24"/>
              </w:rPr>
              <w:t>Установить базовые параметры страницы (поля, шрифт, межстрочный интервал)</w:t>
            </w:r>
          </w:p>
          <w:p w14:paraId="65D96E17" w14:textId="45423FC3" w:rsidR="005A5F69" w:rsidRPr="005A5F69" w:rsidRDefault="005A5F69" w:rsidP="00BB49BE">
            <w:pPr>
              <w:spacing w:after="0"/>
              <w:rPr>
                <w:bCs/>
                <w:sz w:val="24"/>
                <w:szCs w:val="24"/>
              </w:rPr>
            </w:pPr>
            <w:r w:rsidRPr="00BB49BE">
              <w:rPr>
                <w:sz w:val="24"/>
                <w:szCs w:val="24"/>
              </w:rPr>
              <w:t>Ключ</w:t>
            </w:r>
            <w:r w:rsidRPr="005A5F69">
              <w:rPr>
                <w:b/>
                <w:bCs/>
                <w:sz w:val="24"/>
                <w:szCs w:val="24"/>
              </w:rPr>
              <w:t>:</w:t>
            </w:r>
            <w:r w:rsidRPr="005A5F69">
              <w:rPr>
                <w:bCs/>
                <w:sz w:val="24"/>
                <w:szCs w:val="24"/>
              </w:rPr>
              <w:t xml:space="preserve"> </w:t>
            </w:r>
            <w:r w:rsidR="00BB49BE" w:rsidRPr="00BB49BE">
              <w:rPr>
                <w:bCs/>
                <w:sz w:val="24"/>
                <w:szCs w:val="24"/>
              </w:rPr>
              <w:t>3 → 5 → 2 → 4 → 1</w:t>
            </w:r>
          </w:p>
          <w:p w14:paraId="0FD1793F" w14:textId="536C0B7E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</w:tc>
      </w:tr>
    </w:tbl>
    <w:p w14:paraId="70C03E24" w14:textId="77777777" w:rsidR="005E5458" w:rsidRPr="00FE691D" w:rsidRDefault="005E5458" w:rsidP="005253E2">
      <w:pPr>
        <w:spacing w:after="0"/>
        <w:rPr>
          <w:sz w:val="24"/>
          <w:szCs w:val="24"/>
        </w:rPr>
      </w:pPr>
    </w:p>
    <w:sectPr w:rsidR="005E5458" w:rsidRPr="00FE691D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F921" w14:textId="77777777" w:rsidR="002401CA" w:rsidRDefault="002401CA">
      <w:r>
        <w:separator/>
      </w:r>
    </w:p>
  </w:endnote>
  <w:endnote w:type="continuationSeparator" w:id="0">
    <w:p w14:paraId="063031BD" w14:textId="77777777" w:rsidR="002401CA" w:rsidRDefault="0024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F247B" w14:textId="77777777" w:rsidR="002401CA" w:rsidRDefault="002401CA">
      <w:pPr>
        <w:spacing w:after="0"/>
      </w:pPr>
      <w:r>
        <w:separator/>
      </w:r>
    </w:p>
  </w:footnote>
  <w:footnote w:type="continuationSeparator" w:id="0">
    <w:p w14:paraId="021E1360" w14:textId="77777777" w:rsidR="002401CA" w:rsidRDefault="002401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1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52D0560"/>
    <w:multiLevelType w:val="multilevel"/>
    <w:tmpl w:val="C032C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6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7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4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3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0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4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5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5BEB21C4"/>
    <w:multiLevelType w:val="hybridMultilevel"/>
    <w:tmpl w:val="C322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3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8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0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2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5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5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6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0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1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2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7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8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9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1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0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2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6074805">
    <w:abstractNumId w:val="176"/>
  </w:num>
  <w:num w:numId="2" w16cid:durableId="1253078004">
    <w:abstractNumId w:val="119"/>
  </w:num>
  <w:num w:numId="3" w16cid:durableId="1735742122">
    <w:abstractNumId w:val="183"/>
  </w:num>
  <w:num w:numId="4" w16cid:durableId="1622834048">
    <w:abstractNumId w:val="67"/>
  </w:num>
  <w:num w:numId="5" w16cid:durableId="541215954">
    <w:abstractNumId w:val="4"/>
  </w:num>
  <w:num w:numId="6" w16cid:durableId="315649621">
    <w:abstractNumId w:val="145"/>
  </w:num>
  <w:num w:numId="7" w16cid:durableId="1024356972">
    <w:abstractNumId w:val="78"/>
  </w:num>
  <w:num w:numId="8" w16cid:durableId="829712628">
    <w:abstractNumId w:val="53"/>
  </w:num>
  <w:num w:numId="9" w16cid:durableId="1094011633">
    <w:abstractNumId w:val="97"/>
  </w:num>
  <w:num w:numId="10" w16cid:durableId="2003242746">
    <w:abstractNumId w:val="186"/>
  </w:num>
  <w:num w:numId="11" w16cid:durableId="1646398894">
    <w:abstractNumId w:val="128"/>
  </w:num>
  <w:num w:numId="12" w16cid:durableId="191918501">
    <w:abstractNumId w:val="15"/>
  </w:num>
  <w:num w:numId="13" w16cid:durableId="1202012">
    <w:abstractNumId w:val="129"/>
  </w:num>
  <w:num w:numId="14" w16cid:durableId="59327787">
    <w:abstractNumId w:val="40"/>
  </w:num>
  <w:num w:numId="15" w16cid:durableId="252857837">
    <w:abstractNumId w:val="5"/>
  </w:num>
  <w:num w:numId="16" w16cid:durableId="1070276196">
    <w:abstractNumId w:val="192"/>
  </w:num>
  <w:num w:numId="17" w16cid:durableId="995500103">
    <w:abstractNumId w:val="87"/>
  </w:num>
  <w:num w:numId="18" w16cid:durableId="1623149310">
    <w:abstractNumId w:val="222"/>
  </w:num>
  <w:num w:numId="19" w16cid:durableId="1057900594">
    <w:abstractNumId w:val="185"/>
  </w:num>
  <w:num w:numId="20" w16cid:durableId="365301052">
    <w:abstractNumId w:val="69"/>
  </w:num>
  <w:num w:numId="21" w16cid:durableId="138306738">
    <w:abstractNumId w:val="167"/>
  </w:num>
  <w:num w:numId="22" w16cid:durableId="537591956">
    <w:abstractNumId w:val="49"/>
  </w:num>
  <w:num w:numId="23" w16cid:durableId="1173688921">
    <w:abstractNumId w:val="203"/>
  </w:num>
  <w:num w:numId="24" w16cid:durableId="555437222">
    <w:abstractNumId w:val="38"/>
  </w:num>
  <w:num w:numId="25" w16cid:durableId="739401453">
    <w:abstractNumId w:val="184"/>
  </w:num>
  <w:num w:numId="26" w16cid:durableId="1558469976">
    <w:abstractNumId w:val="157"/>
  </w:num>
  <w:num w:numId="27" w16cid:durableId="1049038433">
    <w:abstractNumId w:val="200"/>
  </w:num>
  <w:num w:numId="28" w16cid:durableId="455417640">
    <w:abstractNumId w:val="47"/>
  </w:num>
  <w:num w:numId="29" w16cid:durableId="2145779742">
    <w:abstractNumId w:val="235"/>
  </w:num>
  <w:num w:numId="30" w16cid:durableId="1407414509">
    <w:abstractNumId w:val="56"/>
  </w:num>
  <w:num w:numId="31" w16cid:durableId="992566051">
    <w:abstractNumId w:val="98"/>
  </w:num>
  <w:num w:numId="32" w16cid:durableId="746269336">
    <w:abstractNumId w:val="73"/>
  </w:num>
  <w:num w:numId="33" w16cid:durableId="1374187976">
    <w:abstractNumId w:val="91"/>
  </w:num>
  <w:num w:numId="34" w16cid:durableId="1309286435">
    <w:abstractNumId w:val="168"/>
  </w:num>
  <w:num w:numId="35" w16cid:durableId="785582983">
    <w:abstractNumId w:val="108"/>
  </w:num>
  <w:num w:numId="36" w16cid:durableId="1593272691">
    <w:abstractNumId w:val="60"/>
  </w:num>
  <w:num w:numId="37" w16cid:durableId="592474350">
    <w:abstractNumId w:val="195"/>
  </w:num>
  <w:num w:numId="38" w16cid:durableId="318968522">
    <w:abstractNumId w:val="42"/>
  </w:num>
  <w:num w:numId="39" w16cid:durableId="1417627939">
    <w:abstractNumId w:val="152"/>
  </w:num>
  <w:num w:numId="40" w16cid:durableId="1132213252">
    <w:abstractNumId w:val="202"/>
  </w:num>
  <w:num w:numId="41" w16cid:durableId="1187518889">
    <w:abstractNumId w:val="115"/>
  </w:num>
  <w:num w:numId="42" w16cid:durableId="398291917">
    <w:abstractNumId w:val="50"/>
  </w:num>
  <w:num w:numId="43" w16cid:durableId="88550820">
    <w:abstractNumId w:val="245"/>
  </w:num>
  <w:num w:numId="44" w16cid:durableId="820075702">
    <w:abstractNumId w:val="75"/>
  </w:num>
  <w:num w:numId="45" w16cid:durableId="1904367309">
    <w:abstractNumId w:val="109"/>
  </w:num>
  <w:num w:numId="46" w16cid:durableId="463886938">
    <w:abstractNumId w:val="220"/>
  </w:num>
  <w:num w:numId="47" w16cid:durableId="382146426">
    <w:abstractNumId w:val="151"/>
  </w:num>
  <w:num w:numId="48" w16cid:durableId="339545526">
    <w:abstractNumId w:val="178"/>
  </w:num>
  <w:num w:numId="49" w16cid:durableId="478494402">
    <w:abstractNumId w:val="122"/>
  </w:num>
  <w:num w:numId="50" w16cid:durableId="471337507">
    <w:abstractNumId w:val="198"/>
  </w:num>
  <w:num w:numId="51" w16cid:durableId="1026826922">
    <w:abstractNumId w:val="139"/>
  </w:num>
  <w:num w:numId="52" w16cid:durableId="1531454360">
    <w:abstractNumId w:val="30"/>
  </w:num>
  <w:num w:numId="53" w16cid:durableId="1332685542">
    <w:abstractNumId w:val="181"/>
  </w:num>
  <w:num w:numId="54" w16cid:durableId="621155302">
    <w:abstractNumId w:val="33"/>
  </w:num>
  <w:num w:numId="55" w16cid:durableId="1361198971">
    <w:abstractNumId w:val="9"/>
  </w:num>
  <w:num w:numId="56" w16cid:durableId="398021513">
    <w:abstractNumId w:val="54"/>
  </w:num>
  <w:num w:numId="57" w16cid:durableId="1655067169">
    <w:abstractNumId w:val="175"/>
  </w:num>
  <w:num w:numId="58" w16cid:durableId="849368593">
    <w:abstractNumId w:val="44"/>
  </w:num>
  <w:num w:numId="59" w16cid:durableId="1377001973">
    <w:abstractNumId w:val="36"/>
  </w:num>
  <w:num w:numId="60" w16cid:durableId="538393568">
    <w:abstractNumId w:val="45"/>
  </w:num>
  <w:num w:numId="61" w16cid:durableId="605113293">
    <w:abstractNumId w:val="252"/>
  </w:num>
  <w:num w:numId="62" w16cid:durableId="576747226">
    <w:abstractNumId w:val="101"/>
  </w:num>
  <w:num w:numId="63" w16cid:durableId="771895782">
    <w:abstractNumId w:val="161"/>
  </w:num>
  <w:num w:numId="64" w16cid:durableId="584537548">
    <w:abstractNumId w:val="76"/>
  </w:num>
  <w:num w:numId="65" w16cid:durableId="1653488440">
    <w:abstractNumId w:val="96"/>
  </w:num>
  <w:num w:numId="66" w16cid:durableId="307712454">
    <w:abstractNumId w:val="169"/>
  </w:num>
  <w:num w:numId="67" w16cid:durableId="1125124060">
    <w:abstractNumId w:val="110"/>
  </w:num>
  <w:num w:numId="68" w16cid:durableId="1092237832">
    <w:abstractNumId w:val="219"/>
  </w:num>
  <w:num w:numId="69" w16cid:durableId="59139490">
    <w:abstractNumId w:val="111"/>
  </w:num>
  <w:num w:numId="70" w16cid:durableId="781876366">
    <w:abstractNumId w:val="206"/>
  </w:num>
  <w:num w:numId="71" w16cid:durableId="307903279">
    <w:abstractNumId w:val="77"/>
  </w:num>
  <w:num w:numId="72" w16cid:durableId="1483161101">
    <w:abstractNumId w:val="81"/>
  </w:num>
  <w:num w:numId="73" w16cid:durableId="1156216583">
    <w:abstractNumId w:val="112"/>
  </w:num>
  <w:num w:numId="74" w16cid:durableId="745494212">
    <w:abstractNumId w:val="247"/>
  </w:num>
  <w:num w:numId="75" w16cid:durableId="1449817104">
    <w:abstractNumId w:val="205"/>
  </w:num>
  <w:num w:numId="76" w16cid:durableId="256600682">
    <w:abstractNumId w:val="59"/>
  </w:num>
  <w:num w:numId="77" w16cid:durableId="97019786">
    <w:abstractNumId w:val="159"/>
  </w:num>
  <w:num w:numId="78" w16cid:durableId="568612535">
    <w:abstractNumId w:val="199"/>
  </w:num>
  <w:num w:numId="79" w16cid:durableId="1737170605">
    <w:abstractNumId w:val="243"/>
  </w:num>
  <w:num w:numId="80" w16cid:durableId="2084140516">
    <w:abstractNumId w:val="125"/>
  </w:num>
  <w:num w:numId="81" w16cid:durableId="1051539217">
    <w:abstractNumId w:val="39"/>
  </w:num>
  <w:num w:numId="82" w16cid:durableId="1997538431">
    <w:abstractNumId w:val="88"/>
  </w:num>
  <w:num w:numId="83" w16cid:durableId="61223452">
    <w:abstractNumId w:val="179"/>
  </w:num>
  <w:num w:numId="84" w16cid:durableId="1568370438">
    <w:abstractNumId w:val="7"/>
  </w:num>
  <w:num w:numId="85" w16cid:durableId="1296181268">
    <w:abstractNumId w:val="32"/>
  </w:num>
  <w:num w:numId="86" w16cid:durableId="1354382443">
    <w:abstractNumId w:val="208"/>
  </w:num>
  <w:num w:numId="87" w16cid:durableId="847209016">
    <w:abstractNumId w:val="221"/>
  </w:num>
  <w:num w:numId="88" w16cid:durableId="1256282271">
    <w:abstractNumId w:val="131"/>
  </w:num>
  <w:num w:numId="89" w16cid:durableId="132717761">
    <w:abstractNumId w:val="164"/>
  </w:num>
  <w:num w:numId="90" w16cid:durableId="1306735436">
    <w:abstractNumId w:val="104"/>
  </w:num>
  <w:num w:numId="91" w16cid:durableId="1269970271">
    <w:abstractNumId w:val="127"/>
  </w:num>
  <w:num w:numId="92" w16cid:durableId="531453396">
    <w:abstractNumId w:val="227"/>
  </w:num>
  <w:num w:numId="93" w16cid:durableId="2075161275">
    <w:abstractNumId w:val="171"/>
  </w:num>
  <w:num w:numId="94" w16cid:durableId="616983244">
    <w:abstractNumId w:val="172"/>
  </w:num>
  <w:num w:numId="95" w16cid:durableId="1683782532">
    <w:abstractNumId w:val="65"/>
  </w:num>
  <w:num w:numId="96" w16cid:durableId="798189093">
    <w:abstractNumId w:val="153"/>
  </w:num>
  <w:num w:numId="97" w16cid:durableId="1185703611">
    <w:abstractNumId w:val="141"/>
  </w:num>
  <w:num w:numId="98" w16cid:durableId="2132750251">
    <w:abstractNumId w:val="132"/>
  </w:num>
  <w:num w:numId="99" w16cid:durableId="460462205">
    <w:abstractNumId w:val="90"/>
  </w:num>
  <w:num w:numId="100" w16cid:durableId="1510289635">
    <w:abstractNumId w:val="24"/>
  </w:num>
  <w:num w:numId="101" w16cid:durableId="183446903">
    <w:abstractNumId w:val="89"/>
  </w:num>
  <w:num w:numId="102" w16cid:durableId="525605032">
    <w:abstractNumId w:val="92"/>
  </w:num>
  <w:num w:numId="103" w16cid:durableId="969088138">
    <w:abstractNumId w:val="118"/>
  </w:num>
  <w:num w:numId="104" w16cid:durableId="649092240">
    <w:abstractNumId w:val="197"/>
  </w:num>
  <w:num w:numId="105" w16cid:durableId="732002075">
    <w:abstractNumId w:val="190"/>
  </w:num>
  <w:num w:numId="106" w16cid:durableId="1130783443">
    <w:abstractNumId w:val="121"/>
  </w:num>
  <w:num w:numId="107" w16cid:durableId="440804007">
    <w:abstractNumId w:val="149"/>
  </w:num>
  <w:num w:numId="108" w16cid:durableId="1601451845">
    <w:abstractNumId w:val="229"/>
  </w:num>
  <w:num w:numId="109" w16cid:durableId="1902908400">
    <w:abstractNumId w:val="120"/>
  </w:num>
  <w:num w:numId="110" w16cid:durableId="898394736">
    <w:abstractNumId w:val="37"/>
  </w:num>
  <w:num w:numId="111" w16cid:durableId="1408111149">
    <w:abstractNumId w:val="70"/>
  </w:num>
  <w:num w:numId="112" w16cid:durableId="700206631">
    <w:abstractNumId w:val="83"/>
  </w:num>
  <w:num w:numId="113" w16cid:durableId="192692593">
    <w:abstractNumId w:val="144"/>
  </w:num>
  <w:num w:numId="114" w16cid:durableId="1187409271">
    <w:abstractNumId w:val="140"/>
  </w:num>
  <w:num w:numId="115" w16cid:durableId="1774594957">
    <w:abstractNumId w:val="138"/>
  </w:num>
  <w:num w:numId="116" w16cid:durableId="1688369578">
    <w:abstractNumId w:val="231"/>
  </w:num>
  <w:num w:numId="117" w16cid:durableId="121653595">
    <w:abstractNumId w:val="226"/>
  </w:num>
  <w:num w:numId="118" w16cid:durableId="587227008">
    <w:abstractNumId w:val="106"/>
  </w:num>
  <w:num w:numId="119" w16cid:durableId="1944025546">
    <w:abstractNumId w:val="41"/>
  </w:num>
  <w:num w:numId="120" w16cid:durableId="1086457222">
    <w:abstractNumId w:val="63"/>
  </w:num>
  <w:num w:numId="121" w16cid:durableId="952713896">
    <w:abstractNumId w:val="201"/>
  </w:num>
  <w:num w:numId="122" w16cid:durableId="15084936">
    <w:abstractNumId w:val="196"/>
  </w:num>
  <w:num w:numId="123" w16cid:durableId="452596878">
    <w:abstractNumId w:val="2"/>
  </w:num>
  <w:num w:numId="124" w16cid:durableId="140073981">
    <w:abstractNumId w:val="6"/>
  </w:num>
  <w:num w:numId="125" w16cid:durableId="1995065221">
    <w:abstractNumId w:val="225"/>
  </w:num>
  <w:num w:numId="126" w16cid:durableId="1043554209">
    <w:abstractNumId w:val="27"/>
  </w:num>
  <w:num w:numId="127" w16cid:durableId="2093307551">
    <w:abstractNumId w:val="204"/>
  </w:num>
  <w:num w:numId="128" w16cid:durableId="1960991647">
    <w:abstractNumId w:val="224"/>
  </w:num>
  <w:num w:numId="129" w16cid:durableId="391777399">
    <w:abstractNumId w:val="113"/>
  </w:num>
  <w:num w:numId="130" w16cid:durableId="1284340451">
    <w:abstractNumId w:val="213"/>
  </w:num>
  <w:num w:numId="131" w16cid:durableId="1042706303">
    <w:abstractNumId w:val="8"/>
  </w:num>
  <w:num w:numId="132" w16cid:durableId="556284729">
    <w:abstractNumId w:val="191"/>
  </w:num>
  <w:num w:numId="133" w16cid:durableId="946620035">
    <w:abstractNumId w:val="238"/>
  </w:num>
  <w:num w:numId="134" w16cid:durableId="257368233">
    <w:abstractNumId w:val="46"/>
  </w:num>
  <w:num w:numId="135" w16cid:durableId="258753096">
    <w:abstractNumId w:val="1"/>
  </w:num>
  <w:num w:numId="136" w16cid:durableId="1984189868">
    <w:abstractNumId w:val="223"/>
  </w:num>
  <w:num w:numId="137" w16cid:durableId="564528687">
    <w:abstractNumId w:val="248"/>
  </w:num>
  <w:num w:numId="138" w16cid:durableId="2144276416">
    <w:abstractNumId w:val="241"/>
  </w:num>
  <w:num w:numId="139" w16cid:durableId="479729848">
    <w:abstractNumId w:val="207"/>
  </w:num>
  <w:num w:numId="140" w16cid:durableId="90323164">
    <w:abstractNumId w:val="165"/>
  </w:num>
  <w:num w:numId="141" w16cid:durableId="1997831014">
    <w:abstractNumId w:val="35"/>
  </w:num>
  <w:num w:numId="142" w16cid:durableId="418255320">
    <w:abstractNumId w:val="0"/>
  </w:num>
  <w:num w:numId="143" w16cid:durableId="1854301341">
    <w:abstractNumId w:val="116"/>
  </w:num>
  <w:num w:numId="144" w16cid:durableId="1075123942">
    <w:abstractNumId w:val="34"/>
  </w:num>
  <w:num w:numId="145" w16cid:durableId="966550060">
    <w:abstractNumId w:val="160"/>
  </w:num>
  <w:num w:numId="146" w16cid:durableId="1330476411">
    <w:abstractNumId w:val="117"/>
  </w:num>
  <w:num w:numId="147" w16cid:durableId="730078192">
    <w:abstractNumId w:val="154"/>
  </w:num>
  <w:num w:numId="148" w16cid:durableId="857740627">
    <w:abstractNumId w:val="68"/>
  </w:num>
  <w:num w:numId="149" w16cid:durableId="1203011229">
    <w:abstractNumId w:val="216"/>
  </w:num>
  <w:num w:numId="150" w16cid:durableId="1466852463">
    <w:abstractNumId w:val="95"/>
  </w:num>
  <w:num w:numId="151" w16cid:durableId="395126843">
    <w:abstractNumId w:val="85"/>
  </w:num>
  <w:num w:numId="152" w16cid:durableId="67003622">
    <w:abstractNumId w:val="251"/>
  </w:num>
  <w:num w:numId="153" w16cid:durableId="403063759">
    <w:abstractNumId w:val="180"/>
  </w:num>
  <w:num w:numId="154" w16cid:durableId="1280913898">
    <w:abstractNumId w:val="94"/>
  </w:num>
  <w:num w:numId="155" w16cid:durableId="553004577">
    <w:abstractNumId w:val="182"/>
  </w:num>
  <w:num w:numId="156" w16cid:durableId="231434469">
    <w:abstractNumId w:val="135"/>
  </w:num>
  <w:num w:numId="157" w16cid:durableId="1759982070">
    <w:abstractNumId w:val="242"/>
  </w:num>
  <w:num w:numId="158" w16cid:durableId="62341003">
    <w:abstractNumId w:val="194"/>
  </w:num>
  <w:num w:numId="159" w16cid:durableId="961961167">
    <w:abstractNumId w:val="228"/>
  </w:num>
  <w:num w:numId="160" w16cid:durableId="1748378638">
    <w:abstractNumId w:val="48"/>
  </w:num>
  <w:num w:numId="161" w16cid:durableId="966857972">
    <w:abstractNumId w:val="14"/>
  </w:num>
  <w:num w:numId="162" w16cid:durableId="1544053002">
    <w:abstractNumId w:val="71"/>
  </w:num>
  <w:num w:numId="163" w16cid:durableId="106194487">
    <w:abstractNumId w:val="93"/>
  </w:num>
  <w:num w:numId="164" w16cid:durableId="1369991739">
    <w:abstractNumId w:val="211"/>
  </w:num>
  <w:num w:numId="165" w16cid:durableId="427117569">
    <w:abstractNumId w:val="146"/>
  </w:num>
  <w:num w:numId="166" w16cid:durableId="227964710">
    <w:abstractNumId w:val="57"/>
  </w:num>
  <w:num w:numId="167" w16cid:durableId="2123717685">
    <w:abstractNumId w:val="143"/>
  </w:num>
  <w:num w:numId="168" w16cid:durableId="1436171386">
    <w:abstractNumId w:val="86"/>
  </w:num>
  <w:num w:numId="169" w16cid:durableId="248848875">
    <w:abstractNumId w:val="134"/>
  </w:num>
  <w:num w:numId="170" w16cid:durableId="469597911">
    <w:abstractNumId w:val="80"/>
  </w:num>
  <w:num w:numId="171" w16cid:durableId="2022775886">
    <w:abstractNumId w:val="187"/>
  </w:num>
  <w:num w:numId="172" w16cid:durableId="1490099980">
    <w:abstractNumId w:val="218"/>
  </w:num>
  <w:num w:numId="173" w16cid:durableId="758793360">
    <w:abstractNumId w:val="163"/>
  </w:num>
  <w:num w:numId="174" w16cid:durableId="578177159">
    <w:abstractNumId w:val="166"/>
  </w:num>
  <w:num w:numId="175" w16cid:durableId="751390185">
    <w:abstractNumId w:val="72"/>
  </w:num>
  <w:num w:numId="176" w16cid:durableId="1722055756">
    <w:abstractNumId w:val="150"/>
  </w:num>
  <w:num w:numId="177" w16cid:durableId="132676212">
    <w:abstractNumId w:val="189"/>
  </w:num>
  <w:num w:numId="178" w16cid:durableId="110899383">
    <w:abstractNumId w:val="103"/>
  </w:num>
  <w:num w:numId="179" w16cid:durableId="874848032">
    <w:abstractNumId w:val="10"/>
  </w:num>
  <w:num w:numId="180" w16cid:durableId="1202473361">
    <w:abstractNumId w:val="209"/>
  </w:num>
  <w:num w:numId="181" w16cid:durableId="1617370247">
    <w:abstractNumId w:val="133"/>
  </w:num>
  <w:num w:numId="182" w16cid:durableId="319042288">
    <w:abstractNumId w:val="234"/>
  </w:num>
  <w:num w:numId="183" w16cid:durableId="1941260241">
    <w:abstractNumId w:val="162"/>
  </w:num>
  <w:num w:numId="184" w16cid:durableId="165752682">
    <w:abstractNumId w:val="52"/>
  </w:num>
  <w:num w:numId="185" w16cid:durableId="1283851981">
    <w:abstractNumId w:val="31"/>
  </w:num>
  <w:num w:numId="186" w16cid:durableId="877858214">
    <w:abstractNumId w:val="13"/>
  </w:num>
  <w:num w:numId="187" w16cid:durableId="236477696">
    <w:abstractNumId w:val="99"/>
  </w:num>
  <w:num w:numId="188" w16cid:durableId="1785415690">
    <w:abstractNumId w:val="215"/>
  </w:num>
  <w:num w:numId="189" w16cid:durableId="1736393579">
    <w:abstractNumId w:val="212"/>
  </w:num>
  <w:num w:numId="190" w16cid:durableId="755442029">
    <w:abstractNumId w:val="124"/>
  </w:num>
  <w:num w:numId="191" w16cid:durableId="1024134644">
    <w:abstractNumId w:val="246"/>
  </w:num>
  <w:num w:numId="192" w16cid:durableId="1086682334">
    <w:abstractNumId w:val="250"/>
  </w:num>
  <w:num w:numId="193" w16cid:durableId="916405604">
    <w:abstractNumId w:val="240"/>
  </w:num>
  <w:num w:numId="194" w16cid:durableId="1191530862">
    <w:abstractNumId w:val="230"/>
  </w:num>
  <w:num w:numId="195" w16cid:durableId="43412185">
    <w:abstractNumId w:val="142"/>
  </w:num>
  <w:num w:numId="196" w16cid:durableId="1537810196">
    <w:abstractNumId w:val="51"/>
  </w:num>
  <w:num w:numId="197" w16cid:durableId="951664447">
    <w:abstractNumId w:val="12"/>
  </w:num>
  <w:num w:numId="198" w16cid:durableId="486365879">
    <w:abstractNumId w:val="173"/>
  </w:num>
  <w:num w:numId="199" w16cid:durableId="1301884461">
    <w:abstractNumId w:val="105"/>
  </w:num>
  <w:num w:numId="200" w16cid:durableId="1860125355">
    <w:abstractNumId w:val="11"/>
  </w:num>
  <w:num w:numId="201" w16cid:durableId="509024389">
    <w:abstractNumId w:val="214"/>
  </w:num>
  <w:num w:numId="202" w16cid:durableId="2120252244">
    <w:abstractNumId w:val="18"/>
  </w:num>
  <w:num w:numId="203" w16cid:durableId="993144932">
    <w:abstractNumId w:val="17"/>
  </w:num>
  <w:num w:numId="204" w16cid:durableId="2028022634">
    <w:abstractNumId w:val="130"/>
  </w:num>
  <w:num w:numId="205" w16cid:durableId="765421174">
    <w:abstractNumId w:val="123"/>
  </w:num>
  <w:num w:numId="206" w16cid:durableId="1081410997">
    <w:abstractNumId w:val="249"/>
  </w:num>
  <w:num w:numId="207" w16cid:durableId="1229804370">
    <w:abstractNumId w:val="156"/>
  </w:num>
  <w:num w:numId="208" w16cid:durableId="1270576838">
    <w:abstractNumId w:val="155"/>
  </w:num>
  <w:num w:numId="209" w16cid:durableId="747266813">
    <w:abstractNumId w:val="244"/>
  </w:num>
  <w:num w:numId="210" w16cid:durableId="2065830339">
    <w:abstractNumId w:val="114"/>
  </w:num>
  <w:num w:numId="211" w16cid:durableId="1458792058">
    <w:abstractNumId w:val="20"/>
  </w:num>
  <w:num w:numId="212" w16cid:durableId="1939478892">
    <w:abstractNumId w:val="158"/>
  </w:num>
  <w:num w:numId="213" w16cid:durableId="2066487625">
    <w:abstractNumId w:val="217"/>
  </w:num>
  <w:num w:numId="214" w16cid:durableId="706025341">
    <w:abstractNumId w:val="237"/>
  </w:num>
  <w:num w:numId="215" w16cid:durableId="606353611">
    <w:abstractNumId w:val="66"/>
  </w:num>
  <w:num w:numId="216" w16cid:durableId="1267226831">
    <w:abstractNumId w:val="21"/>
  </w:num>
  <w:num w:numId="217" w16cid:durableId="414210525">
    <w:abstractNumId w:val="16"/>
  </w:num>
  <w:num w:numId="218" w16cid:durableId="1069577131">
    <w:abstractNumId w:val="62"/>
  </w:num>
  <w:num w:numId="219" w16cid:durableId="526338040">
    <w:abstractNumId w:val="188"/>
  </w:num>
  <w:num w:numId="220" w16cid:durableId="1481995112">
    <w:abstractNumId w:val="28"/>
  </w:num>
  <w:num w:numId="221" w16cid:durableId="37972380">
    <w:abstractNumId w:val="29"/>
  </w:num>
  <w:num w:numId="222" w16cid:durableId="322708059">
    <w:abstractNumId w:val="82"/>
  </w:num>
  <w:num w:numId="223" w16cid:durableId="1478570795">
    <w:abstractNumId w:val="79"/>
  </w:num>
  <w:num w:numId="224" w16cid:durableId="383483328">
    <w:abstractNumId w:val="174"/>
  </w:num>
  <w:num w:numId="225" w16cid:durableId="432630162">
    <w:abstractNumId w:val="84"/>
  </w:num>
  <w:num w:numId="226" w16cid:durableId="1846165108">
    <w:abstractNumId w:val="3"/>
  </w:num>
  <w:num w:numId="227" w16cid:durableId="114715709">
    <w:abstractNumId w:val="100"/>
  </w:num>
  <w:num w:numId="228" w16cid:durableId="1189681217">
    <w:abstractNumId w:val="137"/>
  </w:num>
  <w:num w:numId="229" w16cid:durableId="1441219753">
    <w:abstractNumId w:val="25"/>
  </w:num>
  <w:num w:numId="230" w16cid:durableId="936983491">
    <w:abstractNumId w:val="55"/>
  </w:num>
  <w:num w:numId="231" w16cid:durableId="924460593">
    <w:abstractNumId w:val="19"/>
  </w:num>
  <w:num w:numId="232" w16cid:durableId="253052270">
    <w:abstractNumId w:val="236"/>
  </w:num>
  <w:num w:numId="233" w16cid:durableId="131217919">
    <w:abstractNumId w:val="58"/>
  </w:num>
  <w:num w:numId="234" w16cid:durableId="2032103366">
    <w:abstractNumId w:val="102"/>
  </w:num>
  <w:num w:numId="235" w16cid:durableId="1016006073">
    <w:abstractNumId w:val="74"/>
  </w:num>
  <w:num w:numId="236" w16cid:durableId="1545562078">
    <w:abstractNumId w:val="22"/>
  </w:num>
  <w:num w:numId="237" w16cid:durableId="1046642399">
    <w:abstractNumId w:val="239"/>
  </w:num>
  <w:num w:numId="238" w16cid:durableId="1321275068">
    <w:abstractNumId w:val="147"/>
  </w:num>
  <w:num w:numId="239" w16cid:durableId="424573708">
    <w:abstractNumId w:val="107"/>
  </w:num>
  <w:num w:numId="240" w16cid:durableId="713384038">
    <w:abstractNumId w:val="43"/>
  </w:num>
  <w:num w:numId="241" w16cid:durableId="901788216">
    <w:abstractNumId w:val="193"/>
  </w:num>
  <w:num w:numId="242" w16cid:durableId="1456680928">
    <w:abstractNumId w:val="126"/>
  </w:num>
  <w:num w:numId="243" w16cid:durableId="97021847">
    <w:abstractNumId w:val="26"/>
  </w:num>
  <w:num w:numId="244" w16cid:durableId="1951621208">
    <w:abstractNumId w:val="177"/>
  </w:num>
  <w:num w:numId="245" w16cid:durableId="1181967241">
    <w:abstractNumId w:val="233"/>
  </w:num>
  <w:num w:numId="246" w16cid:durableId="1400707333">
    <w:abstractNumId w:val="23"/>
  </w:num>
  <w:num w:numId="247" w16cid:durableId="1416168893">
    <w:abstractNumId w:val="232"/>
  </w:num>
  <w:num w:numId="248" w16cid:durableId="97680102">
    <w:abstractNumId w:val="170"/>
  </w:num>
  <w:num w:numId="249" w16cid:durableId="1055928406">
    <w:abstractNumId w:val="61"/>
  </w:num>
  <w:num w:numId="250" w16cid:durableId="1878079580">
    <w:abstractNumId w:val="64"/>
  </w:num>
  <w:num w:numId="251" w16cid:durableId="108861680">
    <w:abstractNumId w:val="210"/>
  </w:num>
  <w:num w:numId="252" w16cid:durableId="368527037">
    <w:abstractNumId w:val="148"/>
  </w:num>
  <w:num w:numId="253" w16cid:durableId="2097436289">
    <w:abstractNumId w:val="136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C3F15"/>
    <w:rsid w:val="001C4079"/>
    <w:rsid w:val="001F3512"/>
    <w:rsid w:val="0020140C"/>
    <w:rsid w:val="00211F5A"/>
    <w:rsid w:val="002220DB"/>
    <w:rsid w:val="002347F6"/>
    <w:rsid w:val="002354A4"/>
    <w:rsid w:val="002401CA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A5F69"/>
    <w:rsid w:val="005B6BDD"/>
    <w:rsid w:val="005C6BF6"/>
    <w:rsid w:val="005C7BE1"/>
    <w:rsid w:val="005D33A2"/>
    <w:rsid w:val="005D7DD5"/>
    <w:rsid w:val="005E5458"/>
    <w:rsid w:val="005F2114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B49BE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200B4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691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3475</Words>
  <Characters>19808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2026-05-12T17:21:00Z</dcterms:created>
  <dcterms:modified xsi:type="dcterms:W3CDTF">2026-05-12T17:21:00Z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